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5F" w:rsidRPr="001C5E4F" w:rsidRDefault="00602E5F" w:rsidP="009D4EE4">
      <w:pPr>
        <w:jc w:val="center"/>
        <w:rPr>
          <w:rFonts w:ascii="Calibri" w:hAnsi="Calibri" w:cs="Arial"/>
          <w:b/>
          <w:sz w:val="36"/>
          <w:lang w:val="id-ID"/>
        </w:rPr>
      </w:pPr>
    </w:p>
    <w:p w:rsidR="009D4EE4" w:rsidRPr="001C5E4F" w:rsidRDefault="009D4EE4" w:rsidP="001C5E4F">
      <w:pPr>
        <w:jc w:val="center"/>
        <w:outlineLvl w:val="4"/>
        <w:rPr>
          <w:rFonts w:ascii="Calibri" w:hAnsi="Calibri" w:cs="Arial"/>
          <w:bCs/>
          <w:iCs/>
          <w:color w:val="000000"/>
          <w:sz w:val="36"/>
          <w:szCs w:val="36"/>
          <w:lang w:val="en-US"/>
        </w:rPr>
      </w:pPr>
    </w:p>
    <w:p w:rsidR="009D4EE4" w:rsidRPr="001C5E4F" w:rsidRDefault="009D4EE4" w:rsidP="001C5E4F">
      <w:pPr>
        <w:rPr>
          <w:rFonts w:ascii="Calibri" w:hAnsi="Calibri" w:cs="Arial"/>
          <w:color w:val="000000"/>
          <w:lang w:val="en-US"/>
        </w:rPr>
      </w:pPr>
    </w:p>
    <w:p w:rsidR="001C5E4F" w:rsidRPr="00D7733E" w:rsidRDefault="00456B23" w:rsidP="001C5E4F">
      <w:pPr>
        <w:jc w:val="center"/>
        <w:rPr>
          <w:rFonts w:ascii="Bauhaus 93" w:hAnsi="Bauhaus 93" w:cs="Arial"/>
          <w:b/>
          <w:color w:val="000000"/>
          <w:sz w:val="40"/>
          <w:szCs w:val="40"/>
          <w:lang w:val="en-US"/>
        </w:rPr>
      </w:pPr>
      <w:r>
        <w:rPr>
          <w:rFonts w:ascii="Bauhaus 93" w:hAnsi="Bauhaus 93" w:cs="Arial"/>
          <w:b/>
          <w:noProof/>
          <w:color w:val="000000"/>
          <w:sz w:val="40"/>
          <w:szCs w:val="40"/>
          <w:lang w:val="en-US"/>
        </w:rPr>
        <w:drawing>
          <wp:inline distT="0" distB="0" distL="0" distR="0">
            <wp:extent cx="22669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gif"/>
                    <pic:cNvPicPr/>
                  </pic:nvPicPr>
                  <pic:blipFill>
                    <a:blip r:embed="rId9">
                      <a:extLst>
                        <a:ext uri="{28A0092B-C50C-407E-A947-70E740481C1C}">
                          <a14:useLocalDpi xmlns:a14="http://schemas.microsoft.com/office/drawing/2010/main" val="0"/>
                        </a:ext>
                      </a:extLst>
                    </a:blip>
                    <a:stretch>
                      <a:fillRect/>
                    </a:stretch>
                  </pic:blipFill>
                  <pic:spPr>
                    <a:xfrm>
                      <a:off x="0" y="0"/>
                      <a:ext cx="2266950" cy="2171700"/>
                    </a:xfrm>
                    <a:prstGeom prst="rect">
                      <a:avLst/>
                    </a:prstGeom>
                  </pic:spPr>
                </pic:pic>
              </a:graphicData>
            </a:graphic>
          </wp:inline>
        </w:drawing>
      </w:r>
    </w:p>
    <w:p w:rsidR="001C5E4F" w:rsidRDefault="001C5E4F" w:rsidP="001C5E4F">
      <w:pPr>
        <w:jc w:val="center"/>
        <w:rPr>
          <w:rFonts w:ascii="Calibri" w:hAnsi="Calibri" w:cs="Arial"/>
          <w:b/>
          <w:color w:val="000000"/>
          <w:sz w:val="48"/>
          <w:szCs w:val="48"/>
          <w:lang w:val="id-ID"/>
        </w:rPr>
      </w:pPr>
    </w:p>
    <w:p w:rsidR="002C2541" w:rsidRPr="002C2541" w:rsidRDefault="002C2541" w:rsidP="001C5E4F">
      <w:pPr>
        <w:jc w:val="center"/>
        <w:rPr>
          <w:rFonts w:ascii="Calibri" w:hAnsi="Calibri" w:cs="Arial"/>
          <w:b/>
          <w:color w:val="000000"/>
          <w:sz w:val="48"/>
          <w:szCs w:val="48"/>
          <w:lang w:val="id-ID"/>
        </w:rPr>
      </w:pPr>
    </w:p>
    <w:p w:rsidR="002C2541" w:rsidRPr="00456B23" w:rsidRDefault="00456B23" w:rsidP="001C5E4F">
      <w:pPr>
        <w:jc w:val="center"/>
        <w:rPr>
          <w:rFonts w:ascii="Tahoma" w:hAnsi="Tahoma" w:cs="Tahoma"/>
          <w:b/>
          <w:color w:val="000000"/>
          <w:sz w:val="48"/>
          <w:szCs w:val="52"/>
          <w:lang w:val="en-US"/>
        </w:rPr>
      </w:pPr>
      <w:r>
        <w:rPr>
          <w:rFonts w:ascii="Tahoma" w:hAnsi="Tahoma" w:cs="Tahoma"/>
          <w:b/>
          <w:color w:val="000000"/>
          <w:sz w:val="48"/>
          <w:szCs w:val="52"/>
          <w:lang w:val="en-US"/>
        </w:rPr>
        <w:t>PANDUAN</w:t>
      </w:r>
    </w:p>
    <w:p w:rsidR="009D4EE4" w:rsidRPr="002B40D3" w:rsidRDefault="001C5E4F" w:rsidP="001C5E4F">
      <w:pPr>
        <w:jc w:val="center"/>
        <w:rPr>
          <w:rFonts w:ascii="Tahoma" w:hAnsi="Tahoma" w:cs="Tahoma"/>
          <w:b/>
          <w:color w:val="000000"/>
          <w:sz w:val="52"/>
          <w:szCs w:val="52"/>
          <w:lang w:val="en-US"/>
        </w:rPr>
      </w:pPr>
      <w:r w:rsidRPr="002B40D3">
        <w:rPr>
          <w:rFonts w:ascii="Tahoma" w:hAnsi="Tahoma" w:cs="Tahoma"/>
          <w:b/>
          <w:color w:val="000000"/>
          <w:sz w:val="52"/>
          <w:szCs w:val="52"/>
          <w:lang w:val="en-US"/>
        </w:rPr>
        <w:t>P</w:t>
      </w:r>
      <w:r w:rsidR="00456B23">
        <w:rPr>
          <w:rFonts w:ascii="Tahoma" w:hAnsi="Tahoma" w:cs="Tahoma"/>
          <w:b/>
          <w:color w:val="000000"/>
          <w:sz w:val="52"/>
          <w:szCs w:val="52"/>
          <w:lang w:val="en-US"/>
        </w:rPr>
        <w:t>ENYUSUNAN</w:t>
      </w:r>
      <w:r w:rsidRPr="002B40D3">
        <w:rPr>
          <w:rFonts w:ascii="Tahoma" w:hAnsi="Tahoma" w:cs="Tahoma"/>
          <w:b/>
          <w:color w:val="000000"/>
          <w:sz w:val="52"/>
          <w:szCs w:val="52"/>
          <w:lang w:val="en-US"/>
        </w:rPr>
        <w:t xml:space="preserve"> EVALUASI-DIRI</w:t>
      </w:r>
    </w:p>
    <w:p w:rsidR="009D4EE4" w:rsidRPr="002B40D3" w:rsidRDefault="009D4EE4" w:rsidP="001C5E4F">
      <w:pPr>
        <w:jc w:val="center"/>
        <w:rPr>
          <w:rFonts w:ascii="Calibri" w:hAnsi="Calibri" w:cs="Arial"/>
          <w:b/>
          <w:color w:val="000000"/>
          <w:lang w:val="en-US"/>
        </w:rPr>
      </w:pPr>
    </w:p>
    <w:p w:rsidR="00237A73" w:rsidRPr="002B40D3" w:rsidRDefault="00237A73" w:rsidP="001C5E4F">
      <w:pPr>
        <w:jc w:val="center"/>
        <w:rPr>
          <w:rFonts w:ascii="Calibri" w:hAnsi="Calibri" w:cs="Arial"/>
          <w:b/>
          <w:color w:val="000000"/>
          <w:lang w:val="en-US"/>
        </w:rPr>
      </w:pPr>
    </w:p>
    <w:p w:rsidR="009D4EE4" w:rsidRPr="002B40D3" w:rsidRDefault="001C5E4F" w:rsidP="009D4EE4">
      <w:pPr>
        <w:jc w:val="center"/>
        <w:rPr>
          <w:rFonts w:ascii="Arial" w:hAnsi="Arial" w:cs="Arial"/>
          <w:b/>
          <w:color w:val="000000"/>
          <w:sz w:val="36"/>
          <w:szCs w:val="36"/>
          <w:lang w:val="en-US"/>
        </w:rPr>
      </w:pPr>
      <w:r w:rsidRPr="002B40D3">
        <w:rPr>
          <w:rFonts w:ascii="Arial" w:hAnsi="Arial" w:cs="Arial"/>
          <w:b/>
          <w:color w:val="000000"/>
          <w:sz w:val="36"/>
          <w:szCs w:val="36"/>
          <w:lang w:val="en-US"/>
        </w:rPr>
        <w:t xml:space="preserve">UNTUK </w:t>
      </w:r>
      <w:r w:rsidR="00456B23">
        <w:rPr>
          <w:rFonts w:ascii="Arial" w:hAnsi="Arial" w:cs="Arial"/>
          <w:b/>
          <w:color w:val="000000"/>
          <w:sz w:val="36"/>
          <w:szCs w:val="36"/>
          <w:lang w:val="en-US"/>
        </w:rPr>
        <w:t>LOMBA KINERJA ANTAR FAKULTAS/PASCASARJANA</w:t>
      </w: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237A73" w:rsidRPr="002B40D3" w:rsidRDefault="00237A73"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Pr="002B40D3" w:rsidRDefault="009D4EE4" w:rsidP="009D4EE4">
      <w:pPr>
        <w:jc w:val="center"/>
        <w:rPr>
          <w:rFonts w:ascii="Calibri" w:hAnsi="Calibri" w:cs="Arial"/>
          <w:b/>
          <w:color w:val="000000"/>
          <w:lang w:val="en-US"/>
        </w:rPr>
      </w:pPr>
    </w:p>
    <w:p w:rsidR="009D4EE4" w:rsidRDefault="00456B23" w:rsidP="009D4EE4">
      <w:pPr>
        <w:ind w:right="-142" w:hanging="142"/>
        <w:jc w:val="center"/>
        <w:rPr>
          <w:rFonts w:ascii="Arial" w:hAnsi="Arial" w:cs="Arial"/>
          <w:b/>
          <w:bCs/>
          <w:color w:val="000000"/>
          <w:sz w:val="32"/>
          <w:szCs w:val="32"/>
          <w:lang w:val="fi-FI"/>
        </w:rPr>
      </w:pPr>
      <w:r>
        <w:rPr>
          <w:rFonts w:ascii="Arial" w:hAnsi="Arial" w:cs="Arial"/>
          <w:b/>
          <w:bCs/>
          <w:color w:val="000000"/>
          <w:sz w:val="32"/>
          <w:szCs w:val="32"/>
          <w:lang w:val="fi-FI"/>
        </w:rPr>
        <w:t>UNIVERSITAS SEBELAS MARET</w:t>
      </w:r>
    </w:p>
    <w:p w:rsidR="00456B23" w:rsidRPr="002B40D3" w:rsidRDefault="00456B23" w:rsidP="009D4EE4">
      <w:pPr>
        <w:ind w:right="-142" w:hanging="142"/>
        <w:jc w:val="center"/>
        <w:rPr>
          <w:rFonts w:ascii="Arial" w:hAnsi="Arial" w:cs="Arial"/>
          <w:b/>
          <w:bCs/>
          <w:color w:val="000000"/>
          <w:sz w:val="32"/>
          <w:szCs w:val="32"/>
          <w:lang w:val="fi-FI"/>
        </w:rPr>
      </w:pPr>
      <w:r>
        <w:rPr>
          <w:rFonts w:ascii="Arial" w:hAnsi="Arial" w:cs="Arial"/>
          <w:b/>
          <w:bCs/>
          <w:color w:val="000000"/>
          <w:sz w:val="32"/>
          <w:szCs w:val="32"/>
          <w:lang w:val="fi-FI"/>
        </w:rPr>
        <w:t>2017</w:t>
      </w:r>
    </w:p>
    <w:p w:rsidR="009D4EE4" w:rsidRPr="002C2541" w:rsidRDefault="009D4EE4" w:rsidP="009D4EE4">
      <w:pPr>
        <w:jc w:val="center"/>
        <w:rPr>
          <w:rFonts w:ascii="Arial" w:hAnsi="Arial" w:cs="Arial"/>
          <w:b/>
          <w:color w:val="000000"/>
          <w:sz w:val="28"/>
          <w:szCs w:val="28"/>
          <w:lang w:val="id-ID"/>
        </w:rPr>
      </w:pPr>
    </w:p>
    <w:p w:rsidR="00F34353" w:rsidRPr="006F58C5" w:rsidRDefault="00F34353">
      <w:pPr>
        <w:pStyle w:val="Heading1"/>
        <w:jc w:val="center"/>
        <w:rPr>
          <w:rFonts w:asciiTheme="minorHAnsi" w:hAnsiTheme="minorHAnsi" w:cstheme="minorHAnsi"/>
          <w:sz w:val="22"/>
          <w:lang w:val="fr-FR"/>
        </w:rPr>
      </w:pPr>
      <w:bookmarkStart w:id="0" w:name="_Toc221112258"/>
      <w:r w:rsidRPr="006F58C5">
        <w:rPr>
          <w:rFonts w:asciiTheme="minorHAnsi" w:hAnsiTheme="minorHAnsi" w:cstheme="minorHAnsi"/>
          <w:sz w:val="22"/>
          <w:lang w:val="fr-FR"/>
        </w:rPr>
        <w:t>PENGANTAR</w:t>
      </w:r>
      <w:bookmarkEnd w:id="0"/>
    </w:p>
    <w:p w:rsidR="00F34353" w:rsidRPr="006F58C5" w:rsidRDefault="00F34353">
      <w:pPr>
        <w:ind w:firstLine="480"/>
        <w:jc w:val="both"/>
        <w:rPr>
          <w:rFonts w:asciiTheme="minorHAnsi" w:hAnsiTheme="minorHAnsi" w:cstheme="minorHAnsi"/>
          <w:sz w:val="22"/>
          <w:lang w:val="fr-FR"/>
        </w:rPr>
      </w:pPr>
    </w:p>
    <w:p w:rsidR="00F34353" w:rsidRPr="006F58C5" w:rsidRDefault="00F34353">
      <w:pPr>
        <w:pStyle w:val="BodyTextIndent"/>
        <w:ind w:left="0" w:firstLine="350"/>
        <w:rPr>
          <w:rFonts w:asciiTheme="minorHAnsi" w:hAnsiTheme="minorHAnsi" w:cstheme="minorHAnsi"/>
          <w:sz w:val="22"/>
          <w:lang w:val="fr-FR"/>
        </w:rPr>
      </w:pPr>
      <w:r w:rsidRPr="006F58C5">
        <w:rPr>
          <w:rFonts w:asciiTheme="minorHAnsi" w:hAnsiTheme="minorHAnsi" w:cstheme="minorHAnsi"/>
          <w:sz w:val="22"/>
          <w:lang w:val="fr-FR"/>
        </w:rPr>
        <w:t xml:space="preserve">Evaluasi adalah awal suatu proses pengembangan dan penjaminan mutu </w:t>
      </w:r>
      <w:r w:rsidRPr="006F58C5">
        <w:rPr>
          <w:rFonts w:asciiTheme="minorHAnsi" w:hAnsiTheme="minorHAnsi" w:cstheme="minorHAnsi"/>
          <w:i/>
          <w:iCs/>
          <w:sz w:val="22"/>
          <w:lang w:val="fr-FR"/>
        </w:rPr>
        <w:t>(quality assurance)</w:t>
      </w:r>
      <w:r w:rsidRPr="006F58C5">
        <w:rPr>
          <w:rFonts w:asciiTheme="minorHAnsi" w:hAnsiTheme="minorHAnsi" w:cstheme="minorHAnsi"/>
          <w:sz w:val="22"/>
          <w:lang w:val="fr-FR"/>
        </w:rPr>
        <w:t xml:space="preserve">. Evaluasi-diri merupakan suatu kegiatan yang sangat penting sehingga disebut sebagai salah satu kegiatan utama dalam sektor pendidikan tinggi seperti dikemukakan dalam Undang-undang </w:t>
      </w:r>
      <w:r w:rsidR="00D672A1" w:rsidRPr="006F58C5">
        <w:rPr>
          <w:rFonts w:asciiTheme="minorHAnsi" w:hAnsiTheme="minorHAnsi" w:cstheme="minorHAnsi"/>
          <w:sz w:val="22"/>
          <w:lang w:val="fr-FR"/>
        </w:rPr>
        <w:t>Nomor</w:t>
      </w:r>
      <w:r w:rsidRPr="006F58C5">
        <w:rPr>
          <w:rFonts w:asciiTheme="minorHAnsi" w:hAnsiTheme="minorHAnsi" w:cstheme="minorHAnsi"/>
          <w:sz w:val="22"/>
          <w:lang w:val="fr-FR"/>
        </w:rPr>
        <w:t xml:space="preserve"> 25/2000 tentang Program Pembangunan Nasional.</w:t>
      </w:r>
    </w:p>
    <w:p w:rsidR="00F34353" w:rsidRPr="006F58C5" w:rsidRDefault="00F34353">
      <w:pPr>
        <w:jc w:val="both"/>
        <w:rPr>
          <w:rFonts w:asciiTheme="minorHAnsi" w:hAnsiTheme="minorHAnsi" w:cstheme="minorHAnsi"/>
          <w:sz w:val="22"/>
          <w:lang w:val="fr-FR"/>
        </w:rPr>
      </w:pPr>
    </w:p>
    <w:p w:rsidR="00F34353" w:rsidRPr="006F58C5" w:rsidRDefault="00456B23" w:rsidP="00456B23">
      <w:pPr>
        <w:ind w:firstLine="426"/>
        <w:jc w:val="both"/>
        <w:rPr>
          <w:rFonts w:asciiTheme="minorHAnsi" w:hAnsiTheme="minorHAnsi" w:cstheme="minorHAnsi"/>
          <w:sz w:val="22"/>
          <w:lang w:val="fr-FR"/>
        </w:rPr>
      </w:pPr>
      <w:r w:rsidRPr="006F58C5">
        <w:rPr>
          <w:rFonts w:asciiTheme="minorHAnsi" w:hAnsiTheme="minorHAnsi" w:cstheme="minorHAnsi"/>
          <w:b/>
          <w:i/>
          <w:sz w:val="22"/>
          <w:lang w:val="fr-FR"/>
        </w:rPr>
        <w:t>Panduan</w:t>
      </w:r>
      <w:r w:rsidR="00F34353" w:rsidRPr="006F58C5">
        <w:rPr>
          <w:rFonts w:asciiTheme="minorHAnsi" w:hAnsiTheme="minorHAnsi" w:cstheme="minorHAnsi"/>
          <w:b/>
          <w:i/>
          <w:sz w:val="22"/>
          <w:lang w:val="fr-FR"/>
        </w:rPr>
        <w:t xml:space="preserve"> Evaluasi-diri </w:t>
      </w:r>
      <w:r w:rsidR="00A115A7" w:rsidRPr="006F58C5">
        <w:rPr>
          <w:rFonts w:asciiTheme="minorHAnsi" w:hAnsiTheme="minorHAnsi" w:cstheme="minorHAnsi"/>
          <w:b/>
          <w:i/>
          <w:sz w:val="22"/>
          <w:lang w:val="fr-FR"/>
        </w:rPr>
        <w:t xml:space="preserve">untuk </w:t>
      </w:r>
      <w:r w:rsidRPr="006F58C5">
        <w:rPr>
          <w:rFonts w:asciiTheme="minorHAnsi" w:hAnsiTheme="minorHAnsi" w:cstheme="minorHAnsi"/>
          <w:b/>
          <w:i/>
          <w:sz w:val="22"/>
          <w:lang w:val="fr-FR"/>
        </w:rPr>
        <w:t>Lomba Kinerja</w:t>
      </w:r>
      <w:r w:rsidR="00F34353" w:rsidRPr="006F58C5">
        <w:rPr>
          <w:rFonts w:asciiTheme="minorHAnsi" w:hAnsiTheme="minorHAnsi" w:cstheme="minorHAnsi"/>
          <w:b/>
          <w:i/>
          <w:sz w:val="22"/>
          <w:lang w:val="fr-FR"/>
        </w:rPr>
        <w:t xml:space="preserve"> </w:t>
      </w:r>
      <w:r w:rsidR="00F34353" w:rsidRPr="006F58C5">
        <w:rPr>
          <w:rFonts w:asciiTheme="minorHAnsi" w:hAnsiTheme="minorHAnsi" w:cstheme="minorHAnsi"/>
          <w:sz w:val="22"/>
          <w:lang w:val="fr-FR"/>
        </w:rPr>
        <w:t xml:space="preserve">ini disiapkan untuk membantu para </w:t>
      </w:r>
      <w:r w:rsidRPr="006F58C5">
        <w:rPr>
          <w:rFonts w:asciiTheme="minorHAnsi" w:hAnsiTheme="minorHAnsi" w:cstheme="minorHAnsi"/>
          <w:sz w:val="22"/>
          <w:lang w:val="fr-FR"/>
        </w:rPr>
        <w:t>Fakultas/Pascasarjana</w:t>
      </w:r>
      <w:r w:rsidR="00F34353" w:rsidRPr="006F58C5">
        <w:rPr>
          <w:rFonts w:asciiTheme="minorHAnsi" w:hAnsiTheme="minorHAnsi" w:cstheme="minorHAnsi"/>
          <w:sz w:val="22"/>
          <w:lang w:val="fr-FR"/>
        </w:rPr>
        <w:t xml:space="preserve"> di </w:t>
      </w:r>
      <w:r w:rsidRPr="006F58C5">
        <w:rPr>
          <w:rFonts w:asciiTheme="minorHAnsi" w:hAnsiTheme="minorHAnsi" w:cstheme="minorHAnsi"/>
          <w:sz w:val="22"/>
          <w:lang w:val="fr-FR"/>
        </w:rPr>
        <w:t>UNS</w:t>
      </w:r>
      <w:r w:rsidR="00F34353" w:rsidRPr="006F58C5">
        <w:rPr>
          <w:rFonts w:asciiTheme="minorHAnsi" w:hAnsiTheme="minorHAnsi" w:cstheme="minorHAnsi"/>
          <w:sz w:val="22"/>
          <w:lang w:val="fr-FR"/>
        </w:rPr>
        <w:t xml:space="preserve"> dalam mempersiapkan, melaksanakan, menyusun laporan, dan memanfaatkan hasil evaluasi-diri pada program studi. </w:t>
      </w:r>
      <w:r w:rsidR="006F58C5" w:rsidRPr="006F58C5">
        <w:rPr>
          <w:rFonts w:asciiTheme="minorHAnsi" w:hAnsiTheme="minorHAnsi" w:cstheme="minorHAnsi"/>
          <w:sz w:val="22"/>
          <w:lang w:val="fr-FR"/>
        </w:rPr>
        <w:t>Panduan evaluasi diri ini disusun dengan mengadaptasi Panduan evaluasi diri BAN-PT.</w:t>
      </w:r>
    </w:p>
    <w:p w:rsidR="00456B23" w:rsidRPr="006F58C5" w:rsidRDefault="00456B23" w:rsidP="00456B23">
      <w:pPr>
        <w:ind w:firstLine="426"/>
        <w:jc w:val="both"/>
        <w:rPr>
          <w:rFonts w:asciiTheme="minorHAnsi" w:hAnsiTheme="minorHAnsi" w:cstheme="minorHAnsi"/>
          <w:sz w:val="22"/>
          <w:lang w:val="it-IT"/>
        </w:rPr>
      </w:pPr>
    </w:p>
    <w:p w:rsidR="00456B23" w:rsidRPr="006F58C5" w:rsidRDefault="00456B23">
      <w:pPr>
        <w:ind w:firstLine="426"/>
        <w:jc w:val="both"/>
        <w:rPr>
          <w:rFonts w:asciiTheme="minorHAnsi" w:hAnsiTheme="minorHAnsi" w:cstheme="minorHAnsi"/>
          <w:sz w:val="22"/>
          <w:lang w:val="it-IT"/>
        </w:rPr>
      </w:pPr>
      <w:r w:rsidRPr="006F58C5">
        <w:rPr>
          <w:rFonts w:asciiTheme="minorHAnsi" w:hAnsiTheme="minorHAnsi" w:cstheme="minorHAnsi"/>
          <w:i/>
          <w:sz w:val="22"/>
          <w:lang w:val="it-IT"/>
        </w:rPr>
        <w:t>Panduan</w:t>
      </w:r>
      <w:r w:rsidR="00F34353" w:rsidRPr="006F58C5">
        <w:rPr>
          <w:rFonts w:asciiTheme="minorHAnsi" w:hAnsiTheme="minorHAnsi" w:cstheme="minorHAnsi"/>
          <w:sz w:val="22"/>
          <w:lang w:val="it-IT"/>
        </w:rPr>
        <w:t xml:space="preserve"> ini disampaikan dengan maksud agar para pengasuh program studi</w:t>
      </w:r>
      <w:r w:rsidR="00562996" w:rsidRPr="006F58C5">
        <w:rPr>
          <w:rFonts w:asciiTheme="minorHAnsi" w:hAnsiTheme="minorHAnsi" w:cstheme="minorHAnsi"/>
          <w:sz w:val="22"/>
          <w:lang w:val="it-IT"/>
        </w:rPr>
        <w:t xml:space="preserve"> </w:t>
      </w:r>
      <w:r w:rsidR="00F34353" w:rsidRPr="006F58C5">
        <w:rPr>
          <w:rFonts w:asciiTheme="minorHAnsi" w:hAnsiTheme="minorHAnsi" w:cstheme="minorHAnsi"/>
          <w:sz w:val="22"/>
          <w:lang w:val="it-IT"/>
        </w:rPr>
        <w:t xml:space="preserve">pada semua </w:t>
      </w:r>
      <w:r w:rsidRPr="006F58C5">
        <w:rPr>
          <w:rFonts w:asciiTheme="minorHAnsi" w:hAnsiTheme="minorHAnsi" w:cstheme="minorHAnsi"/>
          <w:sz w:val="22"/>
          <w:lang w:val="it-IT"/>
        </w:rPr>
        <w:t>fakultas</w:t>
      </w:r>
      <w:r w:rsidR="00F42395" w:rsidRPr="006F58C5">
        <w:rPr>
          <w:rFonts w:asciiTheme="minorHAnsi" w:hAnsiTheme="minorHAnsi" w:cstheme="minorHAnsi"/>
          <w:sz w:val="22"/>
          <w:lang w:val="it-IT"/>
        </w:rPr>
        <w:t xml:space="preserve">, </w:t>
      </w:r>
      <w:r w:rsidR="00F34353" w:rsidRPr="006F58C5">
        <w:rPr>
          <w:rFonts w:asciiTheme="minorHAnsi" w:hAnsiTheme="minorHAnsi" w:cstheme="minorHAnsi"/>
          <w:sz w:val="22"/>
          <w:lang w:val="it-IT"/>
        </w:rPr>
        <w:t>melakukan kegiatan evaluasi-diri dapat melaksanakannya dengan lancar, sesuai dengan ketentuan-ketentuan dan prosedur yang diharapkan sebagai awal dari keseluruhan daur penjaminan mutu</w:t>
      </w:r>
      <w:r w:rsidRPr="006F58C5">
        <w:rPr>
          <w:rFonts w:asciiTheme="minorHAnsi" w:hAnsiTheme="minorHAnsi" w:cstheme="minorHAnsi"/>
          <w:sz w:val="22"/>
          <w:lang w:val="it-IT"/>
        </w:rPr>
        <w:t xml:space="preserve"> dalam rangka mendukung UNS menjadi WCU</w:t>
      </w:r>
      <w:r w:rsidR="00F34353" w:rsidRPr="006F58C5">
        <w:rPr>
          <w:rFonts w:asciiTheme="minorHAnsi" w:hAnsiTheme="minorHAnsi" w:cstheme="minorHAnsi"/>
          <w:sz w:val="22"/>
          <w:lang w:val="it-IT"/>
        </w:rPr>
        <w:t>.</w:t>
      </w:r>
    </w:p>
    <w:p w:rsidR="00F34353" w:rsidRPr="006F58C5" w:rsidRDefault="00456B23">
      <w:pPr>
        <w:ind w:firstLine="426"/>
        <w:jc w:val="both"/>
        <w:rPr>
          <w:rFonts w:asciiTheme="minorHAnsi" w:hAnsiTheme="minorHAnsi" w:cstheme="minorHAnsi"/>
          <w:sz w:val="22"/>
          <w:lang w:val="it-IT"/>
        </w:rPr>
      </w:pPr>
      <w:r w:rsidRPr="006F58C5">
        <w:rPr>
          <w:rFonts w:asciiTheme="minorHAnsi" w:hAnsiTheme="minorHAnsi" w:cstheme="minorHAnsi"/>
          <w:sz w:val="22"/>
          <w:lang w:val="it-IT"/>
        </w:rPr>
        <w:t xml:space="preserve"> </w:t>
      </w:r>
    </w:p>
    <w:p w:rsidR="00F34353" w:rsidRPr="006F58C5" w:rsidRDefault="00F34353">
      <w:pPr>
        <w:ind w:firstLine="426"/>
        <w:jc w:val="both"/>
        <w:rPr>
          <w:rFonts w:asciiTheme="minorHAnsi" w:hAnsiTheme="minorHAnsi" w:cstheme="minorHAnsi"/>
          <w:sz w:val="22"/>
          <w:lang w:val="it-IT"/>
        </w:rPr>
      </w:pPr>
      <w:r w:rsidRPr="006F58C5">
        <w:rPr>
          <w:rFonts w:asciiTheme="minorHAnsi" w:hAnsiTheme="minorHAnsi" w:cstheme="minorHAnsi"/>
          <w:sz w:val="22"/>
          <w:lang w:val="it-IT"/>
        </w:rPr>
        <w:t xml:space="preserve">Semoga </w:t>
      </w:r>
      <w:r w:rsidR="00456B23" w:rsidRPr="006F58C5">
        <w:rPr>
          <w:rFonts w:asciiTheme="minorHAnsi" w:hAnsiTheme="minorHAnsi" w:cstheme="minorHAnsi"/>
          <w:i/>
          <w:sz w:val="22"/>
          <w:lang w:val="it-IT"/>
        </w:rPr>
        <w:t>Panduan</w:t>
      </w:r>
      <w:r w:rsidRPr="006F58C5">
        <w:rPr>
          <w:rFonts w:asciiTheme="minorHAnsi" w:hAnsiTheme="minorHAnsi" w:cstheme="minorHAnsi"/>
          <w:sz w:val="22"/>
          <w:lang w:val="it-IT"/>
        </w:rPr>
        <w:t xml:space="preserve"> ini dapat bermanfaat bagi semua pihak yang berkepentingan.</w:t>
      </w:r>
    </w:p>
    <w:p w:rsidR="00F34353" w:rsidRPr="006F58C5" w:rsidRDefault="00F34353">
      <w:pPr>
        <w:jc w:val="both"/>
        <w:rPr>
          <w:rFonts w:asciiTheme="minorHAnsi" w:hAnsiTheme="minorHAnsi" w:cstheme="minorHAnsi"/>
          <w:sz w:val="22"/>
          <w:lang w:val="it-IT"/>
        </w:rPr>
      </w:pPr>
    </w:p>
    <w:p w:rsidR="00F34353" w:rsidRPr="006F58C5" w:rsidRDefault="00F34353">
      <w:pPr>
        <w:jc w:val="both"/>
        <w:rPr>
          <w:rFonts w:asciiTheme="minorHAnsi" w:hAnsiTheme="minorHAnsi" w:cstheme="minorHAnsi"/>
          <w:sz w:val="22"/>
          <w:lang w:val="it-IT"/>
        </w:rPr>
      </w:pPr>
    </w:p>
    <w:p w:rsidR="00F34353" w:rsidRPr="006F58C5" w:rsidRDefault="00456B23">
      <w:pPr>
        <w:ind w:left="3261"/>
        <w:rPr>
          <w:rFonts w:asciiTheme="minorHAnsi" w:hAnsiTheme="minorHAnsi" w:cstheme="minorHAnsi"/>
          <w:b/>
          <w:bCs/>
          <w:sz w:val="22"/>
          <w:lang w:val="it-IT"/>
        </w:rPr>
      </w:pPr>
      <w:r w:rsidRPr="006F58C5">
        <w:rPr>
          <w:rFonts w:asciiTheme="minorHAnsi" w:hAnsiTheme="minorHAnsi" w:cstheme="minorHAnsi"/>
          <w:b/>
          <w:bCs/>
          <w:sz w:val="22"/>
          <w:lang w:val="it-IT"/>
        </w:rPr>
        <w:t>Tim Penyusun</w:t>
      </w:r>
    </w:p>
    <w:p w:rsidR="00F34353" w:rsidRPr="006F58C5" w:rsidRDefault="00F34353">
      <w:pPr>
        <w:jc w:val="both"/>
        <w:rPr>
          <w:rFonts w:asciiTheme="minorHAnsi" w:hAnsiTheme="minorHAnsi" w:cstheme="minorHAnsi"/>
          <w:sz w:val="22"/>
          <w:lang w:val="it-IT"/>
        </w:rPr>
      </w:pPr>
    </w:p>
    <w:p w:rsidR="00F34353" w:rsidRPr="002B40D3" w:rsidRDefault="00F34353">
      <w:pPr>
        <w:jc w:val="both"/>
        <w:rPr>
          <w:rFonts w:ascii="Arial" w:hAnsi="Arial" w:cs="Arial"/>
          <w:lang w:val="it-IT"/>
        </w:rPr>
        <w:sectPr w:rsidR="00F34353" w:rsidRPr="002B40D3" w:rsidSect="00E408E5">
          <w:footerReference w:type="even" r:id="rId10"/>
          <w:footerReference w:type="default" r:id="rId11"/>
          <w:pgSz w:w="11909" w:h="16834" w:code="9"/>
          <w:pgMar w:top="1440" w:right="1656" w:bottom="1656" w:left="1944" w:header="1152" w:footer="1045" w:gutter="0"/>
          <w:pgNumType w:fmt="lowerRoman" w:start="1"/>
          <w:cols w:space="720"/>
          <w:titlePg/>
          <w:docGrid w:linePitch="360"/>
        </w:sectPr>
      </w:pPr>
    </w:p>
    <w:p w:rsidR="00F34353" w:rsidRPr="00EC1A75" w:rsidRDefault="006F58C5" w:rsidP="00EC1A75">
      <w:pPr>
        <w:pStyle w:val="Heading1"/>
        <w:rPr>
          <w:rFonts w:ascii="Calibri" w:hAnsi="Calibri" w:cs="Calibri"/>
          <w:sz w:val="22"/>
          <w:szCs w:val="22"/>
        </w:rPr>
      </w:pPr>
      <w:bookmarkStart w:id="1" w:name="_Toc221112260"/>
      <w:r>
        <w:rPr>
          <w:rFonts w:ascii="Calibri" w:hAnsi="Calibri" w:cs="Calibri"/>
          <w:sz w:val="22"/>
          <w:szCs w:val="22"/>
        </w:rPr>
        <w:lastRenderedPageBreak/>
        <w:t xml:space="preserve">A. </w:t>
      </w:r>
      <w:r w:rsidR="00EC1A75">
        <w:rPr>
          <w:rFonts w:ascii="Calibri" w:hAnsi="Calibri" w:cs="Calibri"/>
          <w:sz w:val="22"/>
          <w:szCs w:val="22"/>
        </w:rPr>
        <w:t xml:space="preserve"> </w:t>
      </w:r>
      <w:r w:rsidR="00EC1A75" w:rsidRPr="00EC1A75">
        <w:rPr>
          <w:rFonts w:ascii="Calibri" w:hAnsi="Calibri" w:cs="Calibri"/>
          <w:sz w:val="22"/>
          <w:szCs w:val="22"/>
        </w:rPr>
        <w:t>Pendahuluan</w:t>
      </w:r>
      <w:bookmarkEnd w:id="1"/>
    </w:p>
    <w:p w:rsidR="00EC1A75" w:rsidRDefault="00EC1A75" w:rsidP="00EC1A75">
      <w:pPr>
        <w:ind w:firstLine="720"/>
        <w:jc w:val="both"/>
        <w:rPr>
          <w:rFonts w:ascii="Calibri" w:hAnsi="Calibri" w:cs="Calibri"/>
          <w:sz w:val="22"/>
          <w:szCs w:val="22"/>
        </w:rPr>
      </w:pPr>
    </w:p>
    <w:p w:rsidR="00EC1A75" w:rsidRDefault="00EC1A75" w:rsidP="00EC1A75">
      <w:pPr>
        <w:ind w:firstLine="720"/>
        <w:jc w:val="both"/>
        <w:rPr>
          <w:rFonts w:ascii="Calibri" w:hAnsi="Calibri" w:cs="Calibri"/>
          <w:sz w:val="22"/>
          <w:szCs w:val="22"/>
          <w:lang w:val="en-US"/>
        </w:rPr>
      </w:pPr>
      <w:r w:rsidRPr="00EC1A75">
        <w:rPr>
          <w:rFonts w:ascii="Calibri" w:hAnsi="Calibri" w:cs="Calibri"/>
          <w:sz w:val="22"/>
          <w:szCs w:val="22"/>
        </w:rPr>
        <w:t>Universitas Sebelas Maret (UNS) adalah lembaga pendidikan tinggi  yang  memiliki tugas pokok menyelenggarakan tri dharma perguruan tinggi</w:t>
      </w:r>
      <w:r w:rsidRPr="00EC1A75">
        <w:rPr>
          <w:rFonts w:ascii="Calibri" w:hAnsi="Calibri" w:cs="Calibri"/>
          <w:sz w:val="22"/>
          <w:szCs w:val="22"/>
          <w:lang w:val="en-US"/>
        </w:rPr>
        <w:t xml:space="preserve">. </w:t>
      </w:r>
      <w:r w:rsidRPr="00EC1A75">
        <w:rPr>
          <w:rFonts w:ascii="Calibri" w:hAnsi="Calibri" w:cs="Calibri"/>
          <w:sz w:val="22"/>
          <w:szCs w:val="22"/>
        </w:rPr>
        <w:t>Tugas ini merupakan bentuk keikutsertaan UNS dalam  mencapai cita-cita konstitusional Negara Kesatuan Republik Indonesia, khususnya mencerdaskan kehidupan bangsa. Guna mewujudkan hal tersebut, perlu dilakukan langkah-langkah strategis bagi terselenggaranya pendidikan tinggi dengan mengedepankan kualitas, kuantitas, dan produktivitas di bidang penelitian, dan pengabdian pada masyarakat sehingga UNS mampu berkontribusi meningkatkan daya saing bangsa (</w:t>
      </w:r>
      <w:r w:rsidRPr="00EC1A75">
        <w:rPr>
          <w:rFonts w:ascii="Calibri" w:hAnsi="Calibri" w:cs="Calibri"/>
          <w:i/>
          <w:sz w:val="22"/>
          <w:szCs w:val="22"/>
        </w:rPr>
        <w:t>nation’s competitiveness</w:t>
      </w:r>
      <w:r w:rsidRPr="00EC1A75">
        <w:rPr>
          <w:rFonts w:ascii="Calibri" w:hAnsi="Calibri" w:cs="Calibri"/>
          <w:sz w:val="22"/>
          <w:szCs w:val="22"/>
        </w:rPr>
        <w:t>).</w:t>
      </w:r>
      <w:r w:rsidRPr="00EC1A75">
        <w:rPr>
          <w:rFonts w:ascii="Calibri" w:hAnsi="Calibri" w:cs="Calibri"/>
          <w:sz w:val="22"/>
          <w:szCs w:val="22"/>
          <w:lang w:val="en-US"/>
        </w:rPr>
        <w:t xml:space="preserve"> </w:t>
      </w:r>
      <w:r w:rsidRPr="00EC1A75">
        <w:rPr>
          <w:rFonts w:ascii="Calibri" w:hAnsi="Calibri" w:cs="Calibri"/>
          <w:sz w:val="22"/>
          <w:szCs w:val="22"/>
        </w:rPr>
        <w:t>Sebagai institusi pendidikan tinggi, UNS mengembangkan tata kelola yang baik (</w:t>
      </w:r>
      <w:r w:rsidRPr="00EC1A75">
        <w:rPr>
          <w:rFonts w:ascii="Calibri" w:hAnsi="Calibri" w:cs="Calibri"/>
          <w:i/>
          <w:sz w:val="22"/>
          <w:szCs w:val="22"/>
        </w:rPr>
        <w:t>good university governance</w:t>
      </w:r>
      <w:r w:rsidRPr="00EC1A75">
        <w:rPr>
          <w:rFonts w:ascii="Calibri" w:hAnsi="Calibri" w:cs="Calibri"/>
          <w:sz w:val="22"/>
          <w:szCs w:val="22"/>
        </w:rPr>
        <w:t>) melalui organisasi yang sehat</w:t>
      </w:r>
      <w:r w:rsidRPr="00EC1A75">
        <w:rPr>
          <w:rFonts w:ascii="Calibri" w:hAnsi="Calibri" w:cs="Calibri"/>
          <w:sz w:val="22"/>
          <w:szCs w:val="22"/>
          <w:lang w:val="en-US"/>
        </w:rPr>
        <w:t xml:space="preserve"> </w:t>
      </w:r>
      <w:r w:rsidRPr="00EC1A75">
        <w:rPr>
          <w:rFonts w:ascii="Calibri" w:hAnsi="Calibri" w:cs="Calibri"/>
          <w:sz w:val="22"/>
          <w:szCs w:val="22"/>
        </w:rPr>
        <w:t>dan kemandirian dalam pengelolaan (</w:t>
      </w:r>
      <w:r w:rsidRPr="00EC1A75">
        <w:rPr>
          <w:rFonts w:ascii="Calibri" w:hAnsi="Calibri" w:cs="Calibri"/>
          <w:i/>
          <w:sz w:val="22"/>
          <w:szCs w:val="22"/>
        </w:rPr>
        <w:t>autonomy</w:t>
      </w:r>
      <w:r w:rsidRPr="00EC1A75">
        <w:rPr>
          <w:rFonts w:ascii="Calibri" w:hAnsi="Calibri" w:cs="Calibri"/>
          <w:sz w:val="22"/>
          <w:szCs w:val="22"/>
        </w:rPr>
        <w:t xml:space="preserve">). Kondisi ini merupakan prasyarat untuk menyelenggarakan program pendidikan, penelitian, dan pengabdian pada masyarakat secara efisien dan berdaya saing, </w:t>
      </w:r>
      <w:r w:rsidRPr="00EC1A75">
        <w:rPr>
          <w:rFonts w:ascii="Calibri" w:hAnsi="Calibri" w:cs="Calibri"/>
          <w:sz w:val="22"/>
          <w:szCs w:val="22"/>
          <w:lang w:val="en-US"/>
        </w:rPr>
        <w:t>s</w:t>
      </w:r>
      <w:r w:rsidRPr="00EC1A75">
        <w:rPr>
          <w:rFonts w:ascii="Calibri" w:hAnsi="Calibri" w:cs="Calibri"/>
          <w:sz w:val="22"/>
          <w:szCs w:val="22"/>
        </w:rPr>
        <w:t xml:space="preserve">erta memiliki reputasi yang tinggi dalam rangka menuju </w:t>
      </w:r>
      <w:r w:rsidRPr="00EC1A75">
        <w:rPr>
          <w:rFonts w:ascii="Calibri" w:hAnsi="Calibri" w:cs="Calibri"/>
          <w:b/>
          <w:sz w:val="22"/>
          <w:szCs w:val="22"/>
        </w:rPr>
        <w:t>visi UNS 2030</w:t>
      </w:r>
      <w:r w:rsidRPr="00EC1A75">
        <w:rPr>
          <w:rFonts w:ascii="Calibri" w:hAnsi="Calibri" w:cs="Calibri"/>
          <w:sz w:val="22"/>
          <w:szCs w:val="22"/>
        </w:rPr>
        <w:t xml:space="preserve"> yaitu menjadi </w:t>
      </w:r>
      <w:r w:rsidRPr="00EC1A75">
        <w:rPr>
          <w:rFonts w:ascii="Calibri" w:hAnsi="Calibri" w:cs="Calibri"/>
          <w:b/>
          <w:i/>
          <w:sz w:val="22"/>
          <w:szCs w:val="22"/>
        </w:rPr>
        <w:t>universitas unggul  di dunia</w:t>
      </w:r>
      <w:r w:rsidRPr="00EC1A75">
        <w:rPr>
          <w:rFonts w:ascii="Calibri" w:hAnsi="Calibri" w:cs="Calibri"/>
          <w:sz w:val="22"/>
          <w:szCs w:val="22"/>
        </w:rPr>
        <w:t>.</w:t>
      </w:r>
    </w:p>
    <w:p w:rsidR="00F34353" w:rsidRDefault="00EC1A75" w:rsidP="00EC1A75">
      <w:pPr>
        <w:ind w:firstLine="720"/>
        <w:jc w:val="both"/>
        <w:rPr>
          <w:rFonts w:ascii="Calibri" w:hAnsi="Calibri" w:cs="Calibri"/>
          <w:sz w:val="22"/>
          <w:szCs w:val="22"/>
          <w:lang w:val="en-US"/>
        </w:rPr>
      </w:pPr>
      <w:r w:rsidRPr="00EC1A75">
        <w:rPr>
          <w:rFonts w:ascii="Calibri" w:hAnsi="Calibri" w:cs="Calibri"/>
          <w:sz w:val="22"/>
          <w:szCs w:val="22"/>
          <w:lang w:val="en-US"/>
        </w:rPr>
        <w:t>UNS telah melakukan perencanaan jangka panjang, menengah dan pendek untuk mencapai visi UNS 2030. Perencanaan ini dijabarkan dalam Renstra UNS dan sebagian telah dilakukan oleh UNS dan Unit-unit didalamnya. Salah satunya yang menjadi ujung tombak adalah Fakultas dan Program Pascasarjana (PPs). Fakultas dan PPs telah melakukan berbagai kegiatan dalam rangka mencapai visi ini, namun demikian Fakultas dan PPs perlu untuk dipantau sejauh mana perkembangannya. Salah satu kegiatan untuk mengukur kemajuan Fakultas dan PPs dalam mengembangkan Unit-unitnya maka dilakukan lomba kinerja antar Fakultas dan PPs.</w:t>
      </w:r>
    </w:p>
    <w:p w:rsidR="00EC1A75" w:rsidRPr="00EC1A75" w:rsidRDefault="00EC1A75" w:rsidP="00EC1A75">
      <w:pPr>
        <w:ind w:firstLine="720"/>
        <w:jc w:val="both"/>
        <w:rPr>
          <w:rFonts w:ascii="Calibri" w:hAnsi="Calibri" w:cs="Calibri"/>
          <w:sz w:val="22"/>
          <w:szCs w:val="22"/>
          <w:lang w:val="en-US"/>
        </w:rPr>
      </w:pPr>
      <w:r>
        <w:rPr>
          <w:rFonts w:ascii="Calibri" w:hAnsi="Calibri" w:cs="Calibri"/>
          <w:sz w:val="22"/>
          <w:szCs w:val="22"/>
          <w:lang w:val="en-US"/>
        </w:rPr>
        <w:t>Selain itu, setiap periode tertentu (tahunan, semester) eksternal memantau perkembangan perguruan tinggi dan diberi pemeringkatan. Kemristekdikti setiap bulan Agustus juga memberikan pemeringkatan terhadap perguruan tinggi di Indonesia. Diluar Kemristekdikti beberapa lembaga juga melakukan pemeringkatan terhadap perguruan tinggi. WUR, AUR, Webometric, UI greenmetric, 4ICU dll</w:t>
      </w:r>
      <w:r w:rsidR="00F451F4">
        <w:rPr>
          <w:rFonts w:ascii="Calibri" w:hAnsi="Calibri" w:cs="Calibri"/>
          <w:sz w:val="22"/>
          <w:szCs w:val="22"/>
          <w:lang w:val="en-US"/>
        </w:rPr>
        <w:t xml:space="preserve"> memberikan pemeringkatan terhadap perguruan tinggi dengan penekanan pada aspek-aspek tertentu. Oleh karena itu, melalui lomba kinerja ini UNS sesuai dengan visinya sebagai perguruan tinggi unggul, perlu memiliki kesiapan untuk bersaing dengan perguruan tinggi lain. Hal ini diperlukan evaluasi diri secara holistik untuk siap bersaing dengan perguruan tinggi lain.</w:t>
      </w:r>
    </w:p>
    <w:p w:rsidR="00EC1A75" w:rsidRPr="00EC1A75" w:rsidRDefault="00EC1A75" w:rsidP="00EC1A75">
      <w:pPr>
        <w:rPr>
          <w:rFonts w:ascii="Calibri" w:hAnsi="Calibri" w:cs="Calibri"/>
          <w:sz w:val="22"/>
          <w:szCs w:val="22"/>
        </w:rPr>
      </w:pPr>
    </w:p>
    <w:p w:rsidR="00F34353" w:rsidRPr="00EC1A75" w:rsidRDefault="00F34353" w:rsidP="00237A73">
      <w:pPr>
        <w:pStyle w:val="Heading2"/>
        <w:spacing w:line="240" w:lineRule="auto"/>
        <w:rPr>
          <w:rFonts w:ascii="Calibri" w:hAnsi="Calibri" w:cs="Calibri"/>
          <w:sz w:val="22"/>
          <w:szCs w:val="22"/>
          <w:lang w:val="it-IT"/>
        </w:rPr>
      </w:pPr>
      <w:bookmarkStart w:id="2" w:name="_Toc221112264"/>
      <w:r w:rsidRPr="00EC1A75">
        <w:rPr>
          <w:rFonts w:ascii="Calibri" w:hAnsi="Calibri" w:cs="Calibri"/>
          <w:sz w:val="22"/>
          <w:szCs w:val="22"/>
          <w:lang w:val="it-IT"/>
        </w:rPr>
        <w:t xml:space="preserve">Makna </w:t>
      </w:r>
      <w:r w:rsidR="00736B12" w:rsidRPr="00EC1A75">
        <w:rPr>
          <w:rFonts w:ascii="Calibri" w:hAnsi="Calibri" w:cs="Calibri"/>
          <w:sz w:val="22"/>
          <w:szCs w:val="22"/>
          <w:lang w:val="it-IT"/>
        </w:rPr>
        <w:t xml:space="preserve">Evaluasi dan </w:t>
      </w:r>
      <w:r w:rsidRPr="00EC1A75">
        <w:rPr>
          <w:rFonts w:ascii="Calibri" w:hAnsi="Calibri" w:cs="Calibri"/>
          <w:sz w:val="22"/>
          <w:szCs w:val="22"/>
          <w:lang w:val="it-IT"/>
        </w:rPr>
        <w:t>Evaluasi-diri</w:t>
      </w:r>
      <w:bookmarkEnd w:id="2"/>
      <w:r w:rsidRPr="00EC1A75">
        <w:rPr>
          <w:rFonts w:ascii="Calibri" w:hAnsi="Calibri" w:cs="Calibri"/>
          <w:sz w:val="22"/>
          <w:szCs w:val="22"/>
          <w:lang w:val="it-IT"/>
        </w:rPr>
        <w:t xml:space="preserve"> </w:t>
      </w:r>
    </w:p>
    <w:p w:rsidR="00F34353" w:rsidRPr="00EC1A75" w:rsidRDefault="00F34353" w:rsidP="00237A73">
      <w:pPr>
        <w:autoSpaceDE w:val="0"/>
        <w:autoSpaceDN w:val="0"/>
        <w:adjustRightInd w:val="0"/>
        <w:jc w:val="both"/>
        <w:rPr>
          <w:rFonts w:ascii="Calibri" w:hAnsi="Calibri" w:cs="Calibri"/>
          <w:b/>
          <w:bCs/>
          <w:i/>
          <w:iCs/>
          <w:color w:val="000000"/>
          <w:sz w:val="22"/>
          <w:szCs w:val="22"/>
          <w:lang w:val="it-IT"/>
        </w:rPr>
      </w:pPr>
    </w:p>
    <w:p w:rsidR="00F34353" w:rsidRPr="00EC1A75" w:rsidRDefault="00F34353" w:rsidP="00237A73">
      <w:pPr>
        <w:autoSpaceDE w:val="0"/>
        <w:autoSpaceDN w:val="0"/>
        <w:adjustRightInd w:val="0"/>
        <w:jc w:val="both"/>
        <w:rPr>
          <w:rFonts w:ascii="Calibri" w:hAnsi="Calibri" w:cs="Calibri"/>
          <w:color w:val="000000"/>
          <w:sz w:val="22"/>
          <w:szCs w:val="22"/>
          <w:lang w:val="it-IT"/>
        </w:rPr>
      </w:pPr>
      <w:r w:rsidRPr="00EC1A75">
        <w:rPr>
          <w:rFonts w:ascii="Calibri" w:hAnsi="Calibri" w:cs="Calibri"/>
          <w:b/>
          <w:bCs/>
          <w:i/>
          <w:iCs/>
          <w:color w:val="000000"/>
          <w:sz w:val="22"/>
          <w:szCs w:val="22"/>
          <w:lang w:val="it-IT"/>
        </w:rPr>
        <w:t>Evaluasi</w:t>
      </w:r>
      <w:r w:rsidRPr="00EC1A75">
        <w:rPr>
          <w:rFonts w:ascii="Calibri" w:hAnsi="Calibri" w:cs="Calibri"/>
          <w:color w:val="000000"/>
          <w:sz w:val="22"/>
          <w:szCs w:val="22"/>
          <w:lang w:val="it-IT"/>
        </w:rPr>
        <w:t xml:space="preserve">, secara umum merupakan suatu proses pengumpulan serta pemrosesan data dan informasi yang akan digunakan sebagai dasar pengambilkan keputusan, pengelolaan dan pengembangan </w:t>
      </w:r>
      <w:r w:rsidR="005D014F" w:rsidRPr="00EC1A75">
        <w:rPr>
          <w:rFonts w:ascii="Calibri" w:hAnsi="Calibri" w:cs="Calibri"/>
          <w:sz w:val="22"/>
          <w:szCs w:val="22"/>
          <w:lang w:val="it-IT"/>
        </w:rPr>
        <w:t>fakultas</w:t>
      </w:r>
      <w:r w:rsidRPr="00EC1A75">
        <w:rPr>
          <w:rFonts w:ascii="Calibri" w:hAnsi="Calibri" w:cs="Calibri"/>
          <w:color w:val="000000"/>
          <w:sz w:val="22"/>
          <w:szCs w:val="22"/>
          <w:lang w:val="it-IT"/>
        </w:rPr>
        <w:t>.</w:t>
      </w:r>
    </w:p>
    <w:p w:rsidR="00F34353" w:rsidRPr="00EC1A75" w:rsidRDefault="00F34353" w:rsidP="00237A73">
      <w:pPr>
        <w:jc w:val="both"/>
        <w:rPr>
          <w:rFonts w:ascii="Calibri" w:hAnsi="Calibri" w:cs="Calibri"/>
          <w:sz w:val="22"/>
          <w:szCs w:val="22"/>
          <w:lang w:val="it-IT"/>
        </w:rPr>
      </w:pPr>
    </w:p>
    <w:p w:rsidR="00F34353" w:rsidRPr="00EC1A75" w:rsidRDefault="00F34353" w:rsidP="00237A73">
      <w:pPr>
        <w:autoSpaceDE w:val="0"/>
        <w:autoSpaceDN w:val="0"/>
        <w:adjustRightInd w:val="0"/>
        <w:jc w:val="both"/>
        <w:rPr>
          <w:rFonts w:ascii="Calibri" w:hAnsi="Calibri" w:cs="Calibri"/>
          <w:color w:val="000000"/>
          <w:sz w:val="22"/>
          <w:szCs w:val="22"/>
          <w:lang w:val="it-IT"/>
        </w:rPr>
      </w:pPr>
      <w:r w:rsidRPr="00EC1A75">
        <w:rPr>
          <w:rFonts w:ascii="Calibri" w:hAnsi="Calibri" w:cs="Calibri"/>
          <w:b/>
          <w:bCs/>
          <w:i/>
          <w:iCs/>
          <w:color w:val="000000"/>
          <w:sz w:val="22"/>
          <w:szCs w:val="22"/>
          <w:lang w:val="it-IT"/>
        </w:rPr>
        <w:t xml:space="preserve">Evaluasi-diri </w:t>
      </w:r>
      <w:r w:rsidRPr="00EC1A75">
        <w:rPr>
          <w:rFonts w:ascii="Calibri" w:hAnsi="Calibri" w:cs="Calibri"/>
          <w:color w:val="000000"/>
          <w:sz w:val="22"/>
          <w:szCs w:val="22"/>
          <w:lang w:val="it-IT"/>
        </w:rPr>
        <w:t xml:space="preserve">merupakan upaya </w:t>
      </w:r>
      <w:r w:rsidR="005D014F" w:rsidRPr="00EC1A75">
        <w:rPr>
          <w:rFonts w:ascii="Calibri" w:hAnsi="Calibri" w:cs="Calibri"/>
          <w:color w:val="000000"/>
          <w:sz w:val="22"/>
          <w:szCs w:val="22"/>
          <w:lang w:val="it-IT"/>
        </w:rPr>
        <w:t>fakultas/pascasarjana</w:t>
      </w:r>
      <w:r w:rsidRPr="00EC1A75">
        <w:rPr>
          <w:rFonts w:ascii="Calibri" w:hAnsi="Calibri" w:cs="Calibri"/>
          <w:color w:val="000000"/>
          <w:sz w:val="22"/>
          <w:szCs w:val="22"/>
          <w:lang w:val="it-IT"/>
        </w:rPr>
        <w:t xml:space="preserve"> untuk mengetahui gambaran mengenai kinerja dan keadaan dirinya melalui pengkajian dan analisis yang dilakukan oleh  </w:t>
      </w:r>
      <w:r w:rsidR="005D014F" w:rsidRPr="00EC1A75">
        <w:rPr>
          <w:rFonts w:ascii="Calibri" w:hAnsi="Calibri" w:cs="Calibri"/>
          <w:color w:val="000000"/>
          <w:sz w:val="22"/>
          <w:szCs w:val="22"/>
          <w:lang w:val="it-IT"/>
        </w:rPr>
        <w:t>fakultas/pascasarjana</w:t>
      </w:r>
      <w:r w:rsidRPr="00EC1A75">
        <w:rPr>
          <w:rFonts w:ascii="Calibri" w:hAnsi="Calibri" w:cs="Calibri"/>
          <w:color w:val="000000"/>
          <w:sz w:val="22"/>
          <w:szCs w:val="22"/>
          <w:lang w:val="it-IT"/>
        </w:rPr>
        <w:t xml:space="preserve"> sendiri berkenaan dengan kekuatan, kelemahan, peluang, tantangan, kendala, bahkan ancaman. Pengkajian dan analisis itu dapat dilaksanakan dengan memanfaatkan pakar sejawat dari luar </w:t>
      </w:r>
      <w:r w:rsidR="005D014F" w:rsidRPr="00EC1A75">
        <w:rPr>
          <w:rFonts w:ascii="Calibri" w:hAnsi="Calibri" w:cs="Calibri"/>
          <w:color w:val="000000"/>
          <w:sz w:val="22"/>
          <w:szCs w:val="22"/>
          <w:lang w:val="it-IT"/>
        </w:rPr>
        <w:t>fakultas/pascasarjana</w:t>
      </w:r>
      <w:r w:rsidR="002531E7" w:rsidRPr="00EC1A75">
        <w:rPr>
          <w:rFonts w:ascii="Calibri" w:hAnsi="Calibri" w:cs="Calibri"/>
          <w:color w:val="000000"/>
          <w:sz w:val="22"/>
          <w:szCs w:val="22"/>
          <w:lang w:val="it-IT"/>
        </w:rPr>
        <w:t>, sehingga evaluasi-diri dapat dilaksanakan secara objektif</w:t>
      </w:r>
      <w:r w:rsidRPr="00EC1A75">
        <w:rPr>
          <w:rFonts w:ascii="Calibri" w:hAnsi="Calibri" w:cs="Calibri"/>
          <w:color w:val="000000"/>
          <w:sz w:val="22"/>
          <w:szCs w:val="22"/>
          <w:lang w:val="it-IT"/>
        </w:rPr>
        <w:t>.</w:t>
      </w:r>
    </w:p>
    <w:p w:rsidR="00F34353" w:rsidRPr="00EC1A75" w:rsidRDefault="00F34353">
      <w:pPr>
        <w:pStyle w:val="Footer"/>
        <w:tabs>
          <w:tab w:val="clear" w:pos="4320"/>
          <w:tab w:val="clear" w:pos="8640"/>
        </w:tabs>
        <w:jc w:val="both"/>
        <w:rPr>
          <w:rFonts w:ascii="Calibri" w:hAnsi="Calibri" w:cs="Calibri"/>
          <w:sz w:val="22"/>
          <w:szCs w:val="22"/>
          <w:lang w:val="it-IT"/>
        </w:rPr>
      </w:pPr>
    </w:p>
    <w:p w:rsidR="00F34353" w:rsidRPr="00EC1A75" w:rsidRDefault="00F34353">
      <w:pPr>
        <w:pStyle w:val="Heading2"/>
        <w:spacing w:line="240" w:lineRule="auto"/>
        <w:rPr>
          <w:rFonts w:ascii="Calibri" w:hAnsi="Calibri" w:cs="Calibri"/>
          <w:sz w:val="22"/>
          <w:szCs w:val="22"/>
          <w:lang w:val="it-IT"/>
        </w:rPr>
      </w:pPr>
      <w:bookmarkStart w:id="3" w:name="_Toc221112265"/>
      <w:r w:rsidRPr="00EC1A75">
        <w:rPr>
          <w:rFonts w:ascii="Calibri" w:hAnsi="Calibri" w:cs="Calibri"/>
          <w:sz w:val="22"/>
          <w:szCs w:val="22"/>
          <w:lang w:val="it-IT"/>
        </w:rPr>
        <w:t xml:space="preserve"> Tujuan Evaluasi-diri</w:t>
      </w:r>
      <w:bookmarkEnd w:id="3"/>
    </w:p>
    <w:p w:rsidR="00F34353" w:rsidRPr="00EC1A75" w:rsidRDefault="00F34353">
      <w:pPr>
        <w:jc w:val="both"/>
        <w:rPr>
          <w:rFonts w:ascii="Calibri" w:hAnsi="Calibri" w:cs="Calibri"/>
          <w:sz w:val="22"/>
          <w:szCs w:val="22"/>
          <w:lang w:val="it-IT"/>
        </w:rPr>
      </w:pPr>
    </w:p>
    <w:p w:rsidR="00F34353" w:rsidRPr="00EC1A75" w:rsidRDefault="00F34353">
      <w:pPr>
        <w:jc w:val="both"/>
        <w:rPr>
          <w:rFonts w:ascii="Calibri" w:hAnsi="Calibri" w:cs="Calibri"/>
          <w:sz w:val="22"/>
          <w:szCs w:val="22"/>
          <w:lang w:val="it-IT"/>
        </w:rPr>
      </w:pPr>
      <w:r w:rsidRPr="00EC1A75">
        <w:rPr>
          <w:rFonts w:ascii="Calibri" w:hAnsi="Calibri" w:cs="Calibri"/>
          <w:sz w:val="22"/>
          <w:szCs w:val="22"/>
          <w:lang w:val="it-IT"/>
        </w:rPr>
        <w:t xml:space="preserve">Evaluasi-diri </w:t>
      </w:r>
      <w:r w:rsidR="00F451F4">
        <w:rPr>
          <w:rFonts w:ascii="Calibri" w:hAnsi="Calibri" w:cs="Calibri"/>
          <w:sz w:val="22"/>
          <w:szCs w:val="22"/>
          <w:lang w:val="it-IT"/>
        </w:rPr>
        <w:t xml:space="preserve">dalam lomba kinerja ini </w:t>
      </w:r>
      <w:r w:rsidRPr="00EC1A75">
        <w:rPr>
          <w:rFonts w:ascii="Calibri" w:hAnsi="Calibri" w:cs="Calibri"/>
          <w:sz w:val="22"/>
          <w:szCs w:val="22"/>
          <w:lang w:val="it-IT"/>
        </w:rPr>
        <w:t>dimaksudkan untuk hal-hal berikut:</w:t>
      </w:r>
    </w:p>
    <w:p w:rsidR="00F34353" w:rsidRPr="00EC1A75" w:rsidRDefault="00F34353">
      <w:pPr>
        <w:ind w:left="426" w:hanging="426"/>
        <w:jc w:val="both"/>
        <w:rPr>
          <w:rFonts w:ascii="Calibri" w:hAnsi="Calibri" w:cs="Calibri"/>
          <w:vanish/>
          <w:sz w:val="22"/>
          <w:szCs w:val="22"/>
          <w:lang w:val="en-US"/>
        </w:rPr>
      </w:pPr>
    </w:p>
    <w:p w:rsidR="00F34353" w:rsidRPr="00EC1A75" w:rsidRDefault="00F34353" w:rsidP="00B51A88">
      <w:pPr>
        <w:numPr>
          <w:ilvl w:val="0"/>
          <w:numId w:val="3"/>
        </w:numPr>
        <w:tabs>
          <w:tab w:val="clear" w:pos="720"/>
        </w:tabs>
        <w:jc w:val="both"/>
        <w:rPr>
          <w:rFonts w:ascii="Calibri" w:hAnsi="Calibri" w:cs="Calibri"/>
          <w:sz w:val="22"/>
          <w:szCs w:val="22"/>
          <w:lang w:val="en-US"/>
        </w:rPr>
      </w:pPr>
      <w:r w:rsidRPr="00EC1A75">
        <w:rPr>
          <w:rFonts w:ascii="Calibri" w:hAnsi="Calibri" w:cs="Calibri"/>
          <w:sz w:val="22"/>
          <w:szCs w:val="22"/>
          <w:lang w:val="en-US"/>
        </w:rPr>
        <w:t xml:space="preserve">Perencanaan dan perbaikan-diri secara </w:t>
      </w:r>
      <w:r w:rsidR="00D12DA1" w:rsidRPr="00EC1A75">
        <w:rPr>
          <w:rFonts w:ascii="Calibri" w:hAnsi="Calibri" w:cs="Calibri"/>
          <w:sz w:val="22"/>
          <w:szCs w:val="22"/>
          <w:lang w:val="en-US"/>
        </w:rPr>
        <w:t>berkelanjutan</w:t>
      </w:r>
      <w:r w:rsidRPr="00EC1A75">
        <w:rPr>
          <w:rFonts w:ascii="Calibri" w:hAnsi="Calibri" w:cs="Calibri"/>
          <w:sz w:val="22"/>
          <w:szCs w:val="22"/>
          <w:lang w:val="en-US"/>
        </w:rPr>
        <w:t>.</w:t>
      </w:r>
    </w:p>
    <w:p w:rsidR="00F34353" w:rsidRPr="00EC1A75" w:rsidRDefault="00F34353">
      <w:pPr>
        <w:ind w:left="426" w:hanging="426"/>
        <w:jc w:val="both"/>
        <w:rPr>
          <w:rFonts w:ascii="Calibri" w:hAnsi="Calibri" w:cs="Calibri"/>
          <w:vanish/>
          <w:sz w:val="22"/>
          <w:szCs w:val="22"/>
          <w:lang w:val="en-US"/>
        </w:rPr>
      </w:pPr>
    </w:p>
    <w:p w:rsidR="00F34353" w:rsidRPr="00EC1A75" w:rsidRDefault="00F34353" w:rsidP="00B51A88">
      <w:pPr>
        <w:pStyle w:val="Footer"/>
        <w:numPr>
          <w:ilvl w:val="0"/>
          <w:numId w:val="3"/>
        </w:numPr>
        <w:tabs>
          <w:tab w:val="clear" w:pos="720"/>
          <w:tab w:val="clear" w:pos="4320"/>
          <w:tab w:val="clear" w:pos="8640"/>
        </w:tabs>
        <w:jc w:val="both"/>
        <w:rPr>
          <w:rFonts w:ascii="Calibri" w:hAnsi="Calibri" w:cs="Calibri"/>
          <w:sz w:val="22"/>
          <w:szCs w:val="22"/>
          <w:lang w:val="en-US"/>
        </w:rPr>
      </w:pPr>
      <w:r w:rsidRPr="00EC1A75">
        <w:rPr>
          <w:rFonts w:ascii="Calibri" w:hAnsi="Calibri" w:cs="Calibri"/>
          <w:sz w:val="22"/>
          <w:szCs w:val="22"/>
          <w:lang w:val="en-US"/>
        </w:rPr>
        <w:t xml:space="preserve">Penjaminan mutu internal </w:t>
      </w:r>
      <w:r w:rsidR="00BB4704" w:rsidRPr="00EC1A75">
        <w:rPr>
          <w:rFonts w:ascii="Calibri" w:hAnsi="Calibri" w:cs="Calibri"/>
          <w:sz w:val="22"/>
          <w:szCs w:val="22"/>
          <w:lang w:val="en-US"/>
        </w:rPr>
        <w:t>fakultas/pascasarjana</w:t>
      </w:r>
      <w:r w:rsidRPr="00EC1A75">
        <w:rPr>
          <w:rFonts w:ascii="Calibri" w:hAnsi="Calibri" w:cs="Calibri"/>
          <w:sz w:val="22"/>
          <w:szCs w:val="22"/>
          <w:lang w:val="en-US"/>
        </w:rPr>
        <w:t>.</w:t>
      </w:r>
    </w:p>
    <w:p w:rsidR="00F34353" w:rsidRPr="00EC1A75" w:rsidRDefault="00F34353" w:rsidP="00B51A88">
      <w:pPr>
        <w:pStyle w:val="Footer"/>
        <w:numPr>
          <w:ilvl w:val="0"/>
          <w:numId w:val="3"/>
        </w:numPr>
        <w:tabs>
          <w:tab w:val="clear" w:pos="720"/>
          <w:tab w:val="clear" w:pos="4320"/>
          <w:tab w:val="clear" w:pos="8640"/>
        </w:tabs>
        <w:jc w:val="both"/>
        <w:rPr>
          <w:rFonts w:ascii="Calibri" w:hAnsi="Calibri" w:cs="Calibri"/>
          <w:sz w:val="22"/>
          <w:szCs w:val="22"/>
          <w:lang w:val="en-US"/>
        </w:rPr>
      </w:pPr>
      <w:r w:rsidRPr="00EC1A75">
        <w:rPr>
          <w:rFonts w:ascii="Calibri" w:hAnsi="Calibri" w:cs="Calibri"/>
          <w:sz w:val="22"/>
          <w:szCs w:val="22"/>
          <w:lang w:val="en-US"/>
        </w:rPr>
        <w:t xml:space="preserve">Pemberian informasi mengenai </w:t>
      </w:r>
      <w:r w:rsidR="005D014F" w:rsidRPr="00EC1A75">
        <w:rPr>
          <w:rFonts w:ascii="Calibri" w:hAnsi="Calibri" w:cs="Calibri"/>
          <w:sz w:val="22"/>
          <w:szCs w:val="22"/>
        </w:rPr>
        <w:t>fakultas/pascasarjana</w:t>
      </w:r>
      <w:r w:rsidR="00D12DA1" w:rsidRPr="00EC1A75">
        <w:rPr>
          <w:rFonts w:ascii="Calibri" w:hAnsi="Calibri" w:cs="Calibri"/>
          <w:sz w:val="22"/>
          <w:szCs w:val="22"/>
          <w:lang w:val="en-US"/>
        </w:rPr>
        <w:t xml:space="preserve"> </w:t>
      </w:r>
      <w:r w:rsidRPr="00EC1A75">
        <w:rPr>
          <w:rFonts w:ascii="Calibri" w:hAnsi="Calibri" w:cs="Calibri"/>
          <w:sz w:val="22"/>
          <w:szCs w:val="22"/>
          <w:lang w:val="en-US"/>
        </w:rPr>
        <w:t>kepada masyarakat dan pihak tertentu yang memerlukannya</w:t>
      </w:r>
      <w:r w:rsidR="00237A73" w:rsidRPr="00EC1A75">
        <w:rPr>
          <w:rFonts w:ascii="Calibri" w:hAnsi="Calibri" w:cs="Calibri"/>
          <w:sz w:val="22"/>
          <w:szCs w:val="22"/>
          <w:lang w:val="en-US"/>
        </w:rPr>
        <w:t xml:space="preserve"> </w:t>
      </w:r>
      <w:r w:rsidR="00237A73" w:rsidRPr="00EC1A75">
        <w:rPr>
          <w:rFonts w:ascii="Calibri" w:hAnsi="Calibri" w:cs="Calibri"/>
          <w:i/>
          <w:sz w:val="22"/>
          <w:szCs w:val="22"/>
          <w:lang w:val="en-US"/>
        </w:rPr>
        <w:t>(stakeholders)</w:t>
      </w:r>
      <w:r w:rsidRPr="00EC1A75">
        <w:rPr>
          <w:rFonts w:ascii="Calibri" w:hAnsi="Calibri" w:cs="Calibri"/>
          <w:sz w:val="22"/>
          <w:szCs w:val="22"/>
          <w:lang w:val="en-US"/>
        </w:rPr>
        <w:t>.</w:t>
      </w:r>
    </w:p>
    <w:p w:rsidR="00F34353" w:rsidRPr="00EC1A75" w:rsidRDefault="00F34353">
      <w:pPr>
        <w:ind w:left="426" w:hanging="426"/>
        <w:jc w:val="both"/>
        <w:rPr>
          <w:rFonts w:ascii="Calibri" w:hAnsi="Calibri" w:cs="Calibri"/>
          <w:vanish/>
          <w:sz w:val="22"/>
          <w:szCs w:val="22"/>
          <w:lang w:val="en-US"/>
        </w:rPr>
      </w:pPr>
    </w:p>
    <w:p w:rsidR="00F34353" w:rsidRPr="00EC1A75" w:rsidRDefault="00F34353" w:rsidP="00B51A88">
      <w:pPr>
        <w:numPr>
          <w:ilvl w:val="0"/>
          <w:numId w:val="3"/>
        </w:numPr>
        <w:tabs>
          <w:tab w:val="clear" w:pos="720"/>
        </w:tabs>
        <w:jc w:val="both"/>
        <w:rPr>
          <w:rFonts w:ascii="Calibri" w:hAnsi="Calibri" w:cs="Calibri"/>
          <w:vanish/>
          <w:sz w:val="22"/>
          <w:szCs w:val="22"/>
        </w:rPr>
      </w:pPr>
      <w:r w:rsidRPr="00EC1A75">
        <w:rPr>
          <w:rFonts w:ascii="Calibri" w:hAnsi="Calibri" w:cs="Calibri"/>
          <w:sz w:val="22"/>
          <w:szCs w:val="22"/>
          <w:lang w:val="en-US"/>
        </w:rPr>
        <w:t>Persiapan evaluasi eksternal (akreditasi</w:t>
      </w:r>
      <w:r w:rsidR="00BB4704" w:rsidRPr="00EC1A75">
        <w:rPr>
          <w:rFonts w:ascii="Calibri" w:hAnsi="Calibri" w:cs="Calibri"/>
          <w:sz w:val="22"/>
          <w:szCs w:val="22"/>
          <w:lang w:val="en-US"/>
        </w:rPr>
        <w:t>, sertifikasi</w:t>
      </w:r>
      <w:r w:rsidR="00F451F4">
        <w:rPr>
          <w:rFonts w:ascii="Calibri" w:hAnsi="Calibri" w:cs="Calibri"/>
          <w:sz w:val="22"/>
          <w:szCs w:val="22"/>
          <w:lang w:val="en-US"/>
        </w:rPr>
        <w:t>, pemeringkatan dll</w:t>
      </w:r>
      <w:r w:rsidRPr="00EC1A75">
        <w:rPr>
          <w:rFonts w:ascii="Calibri" w:hAnsi="Calibri" w:cs="Calibri"/>
          <w:sz w:val="22"/>
          <w:szCs w:val="22"/>
          <w:lang w:val="en-US"/>
        </w:rPr>
        <w:t>).</w:t>
      </w:r>
    </w:p>
    <w:p w:rsidR="00F34353" w:rsidRPr="00EC1A75" w:rsidRDefault="00F34353">
      <w:pPr>
        <w:jc w:val="both"/>
        <w:rPr>
          <w:rFonts w:ascii="Calibri" w:hAnsi="Calibri" w:cs="Calibri"/>
          <w:sz w:val="22"/>
          <w:szCs w:val="22"/>
        </w:rPr>
      </w:pPr>
    </w:p>
    <w:p w:rsidR="00F34353" w:rsidRPr="00EC1A75" w:rsidRDefault="00F34353">
      <w:pPr>
        <w:jc w:val="both"/>
        <w:rPr>
          <w:rFonts w:ascii="Calibri" w:hAnsi="Calibri" w:cs="Calibri"/>
          <w:sz w:val="22"/>
          <w:szCs w:val="22"/>
        </w:rPr>
      </w:pPr>
    </w:p>
    <w:p w:rsidR="00F34353" w:rsidRPr="00EC1A75" w:rsidRDefault="00F34353">
      <w:pPr>
        <w:pStyle w:val="Heading2"/>
        <w:spacing w:line="240" w:lineRule="auto"/>
        <w:rPr>
          <w:rFonts w:ascii="Calibri" w:hAnsi="Calibri" w:cs="Calibri"/>
          <w:sz w:val="22"/>
          <w:szCs w:val="22"/>
        </w:rPr>
      </w:pPr>
      <w:bookmarkStart w:id="4" w:name="_Toc221112266"/>
      <w:r w:rsidRPr="00EC1A75">
        <w:rPr>
          <w:rFonts w:ascii="Calibri" w:hAnsi="Calibri" w:cs="Calibri"/>
          <w:sz w:val="22"/>
          <w:szCs w:val="22"/>
        </w:rPr>
        <w:t>Manfaat Evaluasi-diri</w:t>
      </w:r>
      <w:bookmarkEnd w:id="4"/>
    </w:p>
    <w:p w:rsidR="00F34353" w:rsidRPr="00EC1A75" w:rsidRDefault="00F34353">
      <w:pPr>
        <w:autoSpaceDE w:val="0"/>
        <w:autoSpaceDN w:val="0"/>
        <w:adjustRightInd w:val="0"/>
        <w:jc w:val="both"/>
        <w:rPr>
          <w:rFonts w:ascii="Calibri" w:hAnsi="Calibri" w:cs="Calibri"/>
          <w:color w:val="000000"/>
          <w:sz w:val="22"/>
          <w:szCs w:val="22"/>
          <w:lang w:val="en-US"/>
        </w:rPr>
      </w:pPr>
    </w:p>
    <w:p w:rsidR="00F34353" w:rsidRPr="00EC1A75" w:rsidRDefault="00F34353">
      <w:pPr>
        <w:autoSpaceDE w:val="0"/>
        <w:autoSpaceDN w:val="0"/>
        <w:adjustRightInd w:val="0"/>
        <w:jc w:val="both"/>
        <w:rPr>
          <w:rFonts w:ascii="Calibri" w:hAnsi="Calibri" w:cs="Calibri"/>
          <w:color w:val="000000"/>
          <w:sz w:val="22"/>
          <w:szCs w:val="22"/>
          <w:lang w:val="en-US"/>
        </w:rPr>
      </w:pPr>
      <w:r w:rsidRPr="00EC1A75">
        <w:rPr>
          <w:rFonts w:ascii="Calibri" w:hAnsi="Calibri" w:cs="Calibri"/>
          <w:color w:val="000000"/>
          <w:sz w:val="22"/>
          <w:szCs w:val="22"/>
          <w:lang w:val="en-US"/>
        </w:rPr>
        <w:t xml:space="preserve">Hasil evaluasi-diri dapat digunakan oleh </w:t>
      </w:r>
      <w:r w:rsidR="005D014F" w:rsidRPr="00EC1A75">
        <w:rPr>
          <w:rFonts w:ascii="Calibri" w:hAnsi="Calibri" w:cs="Calibri"/>
          <w:sz w:val="22"/>
          <w:szCs w:val="22"/>
        </w:rPr>
        <w:t>fakultas/pascasarjana</w:t>
      </w:r>
      <w:r w:rsidR="00865C32" w:rsidRPr="00EC1A75">
        <w:rPr>
          <w:rFonts w:ascii="Calibri" w:hAnsi="Calibri" w:cs="Calibri"/>
          <w:color w:val="000000"/>
          <w:sz w:val="22"/>
          <w:szCs w:val="22"/>
          <w:lang w:val="en-US"/>
        </w:rPr>
        <w:t xml:space="preserve"> </w:t>
      </w:r>
      <w:r w:rsidRPr="00EC1A75">
        <w:rPr>
          <w:rFonts w:ascii="Calibri" w:hAnsi="Calibri" w:cs="Calibri"/>
          <w:color w:val="000000"/>
          <w:sz w:val="22"/>
          <w:szCs w:val="22"/>
          <w:lang w:val="en-US"/>
        </w:rPr>
        <w:t xml:space="preserve">untuk hal-hal berikut. </w:t>
      </w:r>
    </w:p>
    <w:p w:rsidR="00F34353" w:rsidRPr="00EC1A75" w:rsidRDefault="00F34353">
      <w:pPr>
        <w:autoSpaceDE w:val="0"/>
        <w:autoSpaceDN w:val="0"/>
        <w:adjustRightInd w:val="0"/>
        <w:jc w:val="both"/>
        <w:rPr>
          <w:rFonts w:ascii="Calibri" w:hAnsi="Calibri" w:cs="Calibri"/>
          <w:color w:val="000000"/>
          <w:sz w:val="22"/>
          <w:szCs w:val="22"/>
          <w:lang w:val="en-US"/>
        </w:rPr>
      </w:pPr>
    </w:p>
    <w:p w:rsidR="00F34353" w:rsidRPr="00EC1A75" w:rsidRDefault="00F34353">
      <w:pPr>
        <w:numPr>
          <w:ilvl w:val="0"/>
          <w:numId w:val="4"/>
        </w:numPr>
        <w:autoSpaceDE w:val="0"/>
        <w:autoSpaceDN w:val="0"/>
        <w:adjustRightInd w:val="0"/>
        <w:jc w:val="both"/>
        <w:rPr>
          <w:rFonts w:ascii="Calibri" w:hAnsi="Calibri" w:cs="Calibri"/>
          <w:color w:val="000000"/>
          <w:sz w:val="22"/>
          <w:szCs w:val="22"/>
        </w:rPr>
      </w:pPr>
      <w:r w:rsidRPr="00EC1A75">
        <w:rPr>
          <w:rFonts w:ascii="Calibri" w:hAnsi="Calibri" w:cs="Calibri"/>
          <w:color w:val="000000"/>
          <w:sz w:val="22"/>
          <w:szCs w:val="22"/>
          <w:lang w:val="en-US"/>
        </w:rPr>
        <w:t>Membantu dalam identifikasi masalah, penilaian program dan pencapaian sasaran.</w:t>
      </w:r>
    </w:p>
    <w:p w:rsidR="00F34353" w:rsidRPr="00EC1A75" w:rsidRDefault="00F34353">
      <w:pPr>
        <w:numPr>
          <w:ilvl w:val="0"/>
          <w:numId w:val="4"/>
        </w:numPr>
        <w:autoSpaceDE w:val="0"/>
        <w:autoSpaceDN w:val="0"/>
        <w:adjustRightInd w:val="0"/>
        <w:jc w:val="both"/>
        <w:rPr>
          <w:rFonts w:ascii="Calibri" w:hAnsi="Calibri" w:cs="Calibri"/>
          <w:sz w:val="22"/>
          <w:szCs w:val="22"/>
        </w:rPr>
      </w:pPr>
      <w:r w:rsidRPr="00EC1A75">
        <w:rPr>
          <w:rFonts w:ascii="Calibri" w:hAnsi="Calibri" w:cs="Calibri"/>
          <w:color w:val="000000"/>
          <w:sz w:val="22"/>
          <w:szCs w:val="22"/>
          <w:lang w:val="en-US"/>
        </w:rPr>
        <w:t xml:space="preserve">Memperkuat budaya evaluasi kelembagaan </w:t>
      </w:r>
      <w:r w:rsidRPr="00EC1A75">
        <w:rPr>
          <w:rFonts w:ascii="Calibri" w:hAnsi="Calibri" w:cs="Calibri"/>
          <w:i/>
          <w:iCs/>
          <w:color w:val="000000"/>
          <w:sz w:val="22"/>
          <w:szCs w:val="22"/>
          <w:lang w:val="en-US"/>
        </w:rPr>
        <w:t>(</w:t>
      </w:r>
      <w:r w:rsidR="00ED4CA3" w:rsidRPr="00EC1A75">
        <w:rPr>
          <w:rFonts w:ascii="Calibri" w:hAnsi="Calibri" w:cs="Calibri"/>
          <w:i/>
          <w:iCs/>
          <w:color w:val="000000"/>
          <w:sz w:val="22"/>
          <w:szCs w:val="22"/>
          <w:lang w:val="en-US"/>
        </w:rPr>
        <w:t>institu</w:t>
      </w:r>
      <w:r w:rsidR="00B7419C" w:rsidRPr="00EC1A75">
        <w:rPr>
          <w:rFonts w:ascii="Calibri" w:hAnsi="Calibri" w:cs="Calibri"/>
          <w:i/>
          <w:iCs/>
          <w:color w:val="000000"/>
          <w:sz w:val="22"/>
          <w:szCs w:val="22"/>
          <w:lang w:val="en-US"/>
        </w:rPr>
        <w:t>t</w:t>
      </w:r>
      <w:r w:rsidR="00ED4CA3" w:rsidRPr="00EC1A75">
        <w:rPr>
          <w:rFonts w:ascii="Calibri" w:hAnsi="Calibri" w:cs="Calibri"/>
          <w:i/>
          <w:iCs/>
          <w:color w:val="000000"/>
          <w:sz w:val="22"/>
          <w:szCs w:val="22"/>
          <w:lang w:val="en-US"/>
        </w:rPr>
        <w:t>i</w:t>
      </w:r>
      <w:r w:rsidRPr="00EC1A75">
        <w:rPr>
          <w:rFonts w:ascii="Calibri" w:hAnsi="Calibri" w:cs="Calibri"/>
          <w:i/>
          <w:iCs/>
          <w:color w:val="000000"/>
          <w:sz w:val="22"/>
          <w:szCs w:val="22"/>
          <w:lang w:val="en-US"/>
        </w:rPr>
        <w:t>onal evaluation)</w:t>
      </w:r>
      <w:r w:rsidRPr="00EC1A75">
        <w:rPr>
          <w:rFonts w:ascii="Calibri" w:hAnsi="Calibri" w:cs="Calibri"/>
          <w:color w:val="000000"/>
          <w:sz w:val="22"/>
          <w:szCs w:val="22"/>
          <w:lang w:val="en-US"/>
        </w:rPr>
        <w:t xml:space="preserve"> dan analisis-diri.</w:t>
      </w:r>
    </w:p>
    <w:p w:rsidR="00F34353" w:rsidRPr="00EC1A75" w:rsidRDefault="00F34353">
      <w:pPr>
        <w:numPr>
          <w:ilvl w:val="0"/>
          <w:numId w:val="4"/>
        </w:numPr>
        <w:autoSpaceDE w:val="0"/>
        <w:autoSpaceDN w:val="0"/>
        <w:adjustRightInd w:val="0"/>
        <w:rPr>
          <w:rFonts w:ascii="Calibri" w:hAnsi="Calibri" w:cs="Calibri"/>
          <w:color w:val="000000"/>
          <w:sz w:val="22"/>
          <w:szCs w:val="22"/>
          <w:lang w:val="en-US"/>
        </w:rPr>
      </w:pPr>
      <w:r w:rsidRPr="00EC1A75">
        <w:rPr>
          <w:rFonts w:ascii="Calibri" w:hAnsi="Calibri" w:cs="Calibri"/>
          <w:color w:val="000000"/>
          <w:sz w:val="22"/>
          <w:szCs w:val="22"/>
          <w:lang w:val="en-US"/>
        </w:rPr>
        <w:t>Memperkenalkan staf baru kepada keseluruhan</w:t>
      </w:r>
      <w:r w:rsidR="00BB4704" w:rsidRPr="00EC1A75">
        <w:rPr>
          <w:rFonts w:ascii="Calibri" w:hAnsi="Calibri" w:cs="Calibri"/>
          <w:color w:val="000000"/>
          <w:sz w:val="22"/>
          <w:szCs w:val="22"/>
          <w:lang w:val="en-US"/>
        </w:rPr>
        <w:t xml:space="preserve"> fakultas/pasca sarjana</w:t>
      </w:r>
      <w:r w:rsidRPr="00EC1A75">
        <w:rPr>
          <w:rFonts w:ascii="Calibri" w:hAnsi="Calibri" w:cs="Calibri"/>
          <w:color w:val="000000"/>
          <w:sz w:val="22"/>
          <w:szCs w:val="22"/>
          <w:lang w:val="en-US"/>
        </w:rPr>
        <w:t>.</w:t>
      </w:r>
    </w:p>
    <w:p w:rsidR="00F34353" w:rsidRPr="00EC1A75" w:rsidRDefault="00F34353">
      <w:pPr>
        <w:numPr>
          <w:ilvl w:val="0"/>
          <w:numId w:val="4"/>
        </w:numPr>
        <w:autoSpaceDE w:val="0"/>
        <w:autoSpaceDN w:val="0"/>
        <w:adjustRightInd w:val="0"/>
        <w:jc w:val="both"/>
        <w:rPr>
          <w:rFonts w:ascii="Calibri" w:hAnsi="Calibri" w:cs="Calibri"/>
          <w:color w:val="000000"/>
          <w:sz w:val="22"/>
          <w:szCs w:val="22"/>
        </w:rPr>
      </w:pPr>
      <w:r w:rsidRPr="00EC1A75">
        <w:rPr>
          <w:rFonts w:ascii="Calibri" w:hAnsi="Calibri" w:cs="Calibri"/>
          <w:color w:val="000000"/>
          <w:sz w:val="22"/>
          <w:szCs w:val="22"/>
          <w:lang w:val="en-US"/>
        </w:rPr>
        <w:t xml:space="preserve">Memperkuat </w:t>
      </w:r>
      <w:r w:rsidR="00BB4704" w:rsidRPr="00EC1A75">
        <w:rPr>
          <w:rFonts w:ascii="Calibri" w:hAnsi="Calibri" w:cs="Calibri"/>
          <w:color w:val="000000"/>
          <w:sz w:val="22"/>
          <w:szCs w:val="22"/>
          <w:lang w:val="en-US"/>
        </w:rPr>
        <w:t>fakultas</w:t>
      </w:r>
      <w:r w:rsidRPr="00EC1A75">
        <w:rPr>
          <w:rFonts w:ascii="Calibri" w:hAnsi="Calibri" w:cs="Calibri"/>
          <w:color w:val="000000"/>
          <w:sz w:val="22"/>
          <w:szCs w:val="22"/>
          <w:lang w:val="en-US"/>
        </w:rPr>
        <w:t xml:space="preserve">, memperkecil kesenjangan antara tujuan pribadi dan tujuan </w:t>
      </w:r>
      <w:r w:rsidR="00BB4704" w:rsidRPr="00EC1A75">
        <w:rPr>
          <w:rFonts w:ascii="Calibri" w:hAnsi="Calibri" w:cs="Calibri"/>
          <w:color w:val="000000"/>
          <w:sz w:val="22"/>
          <w:szCs w:val="22"/>
          <w:lang w:val="en-US"/>
        </w:rPr>
        <w:t>UNS</w:t>
      </w:r>
      <w:r w:rsidRPr="00EC1A75">
        <w:rPr>
          <w:rFonts w:ascii="Calibri" w:hAnsi="Calibri" w:cs="Calibri"/>
          <w:color w:val="000000"/>
          <w:sz w:val="22"/>
          <w:szCs w:val="22"/>
          <w:lang w:val="en-US"/>
        </w:rPr>
        <w:t xml:space="preserve"> dan mendorong keterbukaan.</w:t>
      </w:r>
    </w:p>
    <w:p w:rsidR="00F34353" w:rsidRPr="00EC1A75" w:rsidRDefault="00F34353">
      <w:pPr>
        <w:numPr>
          <w:ilvl w:val="0"/>
          <w:numId w:val="4"/>
        </w:numPr>
        <w:autoSpaceDE w:val="0"/>
        <w:autoSpaceDN w:val="0"/>
        <w:adjustRightInd w:val="0"/>
        <w:jc w:val="both"/>
        <w:rPr>
          <w:rFonts w:ascii="Calibri" w:hAnsi="Calibri" w:cs="Calibri"/>
          <w:color w:val="000000"/>
          <w:sz w:val="22"/>
          <w:szCs w:val="22"/>
          <w:lang w:val="en-US"/>
        </w:rPr>
      </w:pPr>
      <w:r w:rsidRPr="00EC1A75">
        <w:rPr>
          <w:rFonts w:ascii="Calibri" w:hAnsi="Calibri" w:cs="Calibri"/>
          <w:color w:val="000000"/>
          <w:sz w:val="22"/>
          <w:szCs w:val="22"/>
          <w:lang w:val="en-US"/>
        </w:rPr>
        <w:t xml:space="preserve">Menemukan kader baru bagi </w:t>
      </w:r>
      <w:r w:rsidR="00BB4704" w:rsidRPr="00EC1A75">
        <w:rPr>
          <w:rFonts w:ascii="Calibri" w:hAnsi="Calibri" w:cs="Calibri"/>
          <w:color w:val="000000"/>
          <w:sz w:val="22"/>
          <w:szCs w:val="22"/>
          <w:lang w:val="en-US"/>
        </w:rPr>
        <w:t>UNS</w:t>
      </w:r>
      <w:r w:rsidRPr="00EC1A75">
        <w:rPr>
          <w:rFonts w:ascii="Calibri" w:hAnsi="Calibri" w:cs="Calibri"/>
          <w:color w:val="000000"/>
          <w:sz w:val="22"/>
          <w:szCs w:val="22"/>
          <w:lang w:val="en-US"/>
        </w:rPr>
        <w:t>.</w:t>
      </w:r>
    </w:p>
    <w:p w:rsidR="00F34353" w:rsidRPr="00EC1A75" w:rsidRDefault="00F34353">
      <w:pPr>
        <w:numPr>
          <w:ilvl w:val="0"/>
          <w:numId w:val="4"/>
        </w:numPr>
        <w:autoSpaceDE w:val="0"/>
        <w:autoSpaceDN w:val="0"/>
        <w:adjustRightInd w:val="0"/>
        <w:jc w:val="both"/>
        <w:rPr>
          <w:rFonts w:ascii="Calibri" w:hAnsi="Calibri" w:cs="Calibri"/>
          <w:color w:val="000000"/>
          <w:sz w:val="22"/>
          <w:szCs w:val="22"/>
          <w:lang w:val="en-US"/>
        </w:rPr>
      </w:pPr>
      <w:r w:rsidRPr="00EC1A75">
        <w:rPr>
          <w:rFonts w:ascii="Calibri" w:hAnsi="Calibri" w:cs="Calibri"/>
          <w:color w:val="000000"/>
          <w:sz w:val="22"/>
          <w:szCs w:val="22"/>
          <w:lang w:val="en-US"/>
        </w:rPr>
        <w:t xml:space="preserve">Mendorong </w:t>
      </w:r>
      <w:r w:rsidR="005D014F" w:rsidRPr="00EC1A75">
        <w:rPr>
          <w:rFonts w:ascii="Calibri" w:hAnsi="Calibri" w:cs="Calibri"/>
          <w:color w:val="000000"/>
          <w:sz w:val="22"/>
          <w:szCs w:val="22"/>
          <w:lang w:val="en-US"/>
        </w:rPr>
        <w:t>fakultas/pascasarjana</w:t>
      </w:r>
      <w:r w:rsidRPr="00EC1A75">
        <w:rPr>
          <w:rFonts w:ascii="Calibri" w:hAnsi="Calibri" w:cs="Calibri"/>
          <w:color w:val="000000"/>
          <w:sz w:val="22"/>
          <w:szCs w:val="22"/>
          <w:lang w:val="en-US"/>
        </w:rPr>
        <w:t xml:space="preserve"> untuk meninjau kembali kebijakan yang telah usang.</w:t>
      </w:r>
    </w:p>
    <w:p w:rsidR="00F34353" w:rsidRPr="00EC1A75" w:rsidRDefault="00F34353">
      <w:pPr>
        <w:numPr>
          <w:ilvl w:val="0"/>
          <w:numId w:val="4"/>
        </w:numPr>
        <w:autoSpaceDE w:val="0"/>
        <w:autoSpaceDN w:val="0"/>
        <w:adjustRightInd w:val="0"/>
        <w:jc w:val="both"/>
        <w:rPr>
          <w:rFonts w:ascii="Calibri" w:hAnsi="Calibri" w:cs="Calibri"/>
          <w:color w:val="000000"/>
          <w:sz w:val="22"/>
          <w:szCs w:val="22"/>
          <w:lang w:val="nb-NO"/>
        </w:rPr>
      </w:pPr>
      <w:r w:rsidRPr="00EC1A75">
        <w:rPr>
          <w:rFonts w:ascii="Calibri" w:hAnsi="Calibri" w:cs="Calibri"/>
          <w:color w:val="000000"/>
          <w:sz w:val="22"/>
          <w:szCs w:val="22"/>
          <w:lang w:val="nb-NO"/>
        </w:rPr>
        <w:t>Memberi informasi tenta</w:t>
      </w:r>
      <w:r w:rsidR="00865C32" w:rsidRPr="00EC1A75">
        <w:rPr>
          <w:rFonts w:ascii="Calibri" w:hAnsi="Calibri" w:cs="Calibri"/>
          <w:color w:val="000000"/>
          <w:sz w:val="22"/>
          <w:szCs w:val="22"/>
          <w:lang w:val="nb-NO"/>
        </w:rPr>
        <w:t xml:space="preserve">ng status </w:t>
      </w:r>
      <w:r w:rsidR="005D014F" w:rsidRPr="00EC1A75">
        <w:rPr>
          <w:rFonts w:ascii="Calibri" w:hAnsi="Calibri" w:cs="Calibri"/>
          <w:color w:val="000000"/>
          <w:sz w:val="22"/>
          <w:szCs w:val="22"/>
          <w:lang w:val="nb-NO"/>
        </w:rPr>
        <w:t>fakultas</w:t>
      </w:r>
      <w:r w:rsidRPr="00EC1A75">
        <w:rPr>
          <w:rFonts w:ascii="Calibri" w:hAnsi="Calibri" w:cs="Calibri"/>
          <w:color w:val="000000"/>
          <w:sz w:val="22"/>
          <w:szCs w:val="22"/>
          <w:lang w:val="nb-NO"/>
        </w:rPr>
        <w:t xml:space="preserve"> dibandingkan dengan </w:t>
      </w:r>
      <w:r w:rsidR="005D014F" w:rsidRPr="00EC1A75">
        <w:rPr>
          <w:rFonts w:ascii="Calibri" w:hAnsi="Calibri" w:cs="Calibri"/>
          <w:sz w:val="22"/>
          <w:szCs w:val="22"/>
          <w:lang w:val="nb-NO"/>
        </w:rPr>
        <w:t>fakultas</w:t>
      </w:r>
      <w:r w:rsidR="00865C32" w:rsidRPr="00EC1A75">
        <w:rPr>
          <w:rFonts w:ascii="Calibri" w:hAnsi="Calibri" w:cs="Calibri"/>
          <w:color w:val="000000"/>
          <w:sz w:val="22"/>
          <w:szCs w:val="22"/>
          <w:lang w:val="nb-NO"/>
        </w:rPr>
        <w:t xml:space="preserve"> </w:t>
      </w:r>
      <w:r w:rsidRPr="00EC1A75">
        <w:rPr>
          <w:rFonts w:ascii="Calibri" w:hAnsi="Calibri" w:cs="Calibri"/>
          <w:color w:val="000000"/>
          <w:sz w:val="22"/>
          <w:szCs w:val="22"/>
          <w:lang w:val="nb-NO"/>
        </w:rPr>
        <w:t>lain.</w:t>
      </w:r>
    </w:p>
    <w:p w:rsidR="00F451F4" w:rsidRDefault="00F451F4">
      <w:pPr>
        <w:jc w:val="both"/>
        <w:rPr>
          <w:rFonts w:ascii="Calibri" w:hAnsi="Calibri" w:cs="Calibri"/>
          <w:sz w:val="22"/>
          <w:szCs w:val="22"/>
          <w:lang w:val="nb-NO"/>
        </w:rPr>
      </w:pPr>
    </w:p>
    <w:p w:rsidR="000F3367" w:rsidRDefault="000F3367">
      <w:pPr>
        <w:jc w:val="both"/>
        <w:rPr>
          <w:rFonts w:ascii="Calibri" w:hAnsi="Calibri" w:cs="Calibri"/>
          <w:sz w:val="22"/>
          <w:szCs w:val="22"/>
          <w:lang w:val="nb-NO"/>
        </w:rPr>
      </w:pPr>
    </w:p>
    <w:p w:rsidR="00F34353" w:rsidRPr="000F3367" w:rsidRDefault="00F451F4">
      <w:pPr>
        <w:jc w:val="both"/>
        <w:rPr>
          <w:rFonts w:ascii="Calibri" w:hAnsi="Calibri" w:cs="Calibri"/>
          <w:b/>
          <w:sz w:val="22"/>
          <w:szCs w:val="22"/>
          <w:lang w:val="nb-NO"/>
        </w:rPr>
      </w:pPr>
      <w:r w:rsidRPr="000F3367">
        <w:rPr>
          <w:rFonts w:ascii="Calibri" w:hAnsi="Calibri" w:cs="Calibri"/>
          <w:b/>
          <w:sz w:val="22"/>
          <w:szCs w:val="22"/>
          <w:lang w:val="nb-NO"/>
        </w:rPr>
        <w:t>KOMPONEN DALAM EVALUASI DIRI</w:t>
      </w:r>
    </w:p>
    <w:tbl>
      <w:tblPr>
        <w:tblW w:w="8730" w:type="dxa"/>
        <w:tblInd w:w="108" w:type="dxa"/>
        <w:tblLook w:val="04A0" w:firstRow="1" w:lastRow="0" w:firstColumn="1" w:lastColumn="0" w:noHBand="0" w:noVBand="1"/>
      </w:tblPr>
      <w:tblGrid>
        <w:gridCol w:w="460"/>
        <w:gridCol w:w="222"/>
        <w:gridCol w:w="8048"/>
      </w:tblGrid>
      <w:tr w:rsidR="00A46040" w:rsidRPr="00EC1A75" w:rsidTr="00E27A2D">
        <w:trPr>
          <w:trHeight w:val="315"/>
        </w:trPr>
        <w:tc>
          <w:tcPr>
            <w:tcW w:w="8730" w:type="dxa"/>
            <w:gridSpan w:val="3"/>
            <w:tcBorders>
              <w:top w:val="nil"/>
              <w:left w:val="nil"/>
              <w:bottom w:val="nil"/>
              <w:right w:val="nil"/>
            </w:tcBorders>
            <w:shd w:val="clear" w:color="auto" w:fill="auto"/>
            <w:noWrap/>
            <w:vAlign w:val="bottom"/>
            <w:hideMark/>
          </w:tcPr>
          <w:p w:rsidR="00A46040" w:rsidRPr="00EC1A75" w:rsidRDefault="00A46040" w:rsidP="00A46040">
            <w:pPr>
              <w:rPr>
                <w:rFonts w:ascii="Calibri" w:hAnsi="Calibri" w:cs="Calibri"/>
                <w:b/>
                <w:bCs/>
                <w:sz w:val="22"/>
                <w:szCs w:val="22"/>
                <w:lang w:val="en-US"/>
              </w:rPr>
            </w:pPr>
            <w:r w:rsidRPr="00EC1A75">
              <w:rPr>
                <w:rFonts w:ascii="Calibri" w:hAnsi="Calibri" w:cs="Calibri"/>
                <w:b/>
                <w:bCs/>
                <w:sz w:val="22"/>
                <w:szCs w:val="22"/>
                <w:lang w:val="en-US"/>
              </w:rPr>
              <w:t>KOMPONEN A. PROGRAM PEMBELAJARAN &amp; KEMAHASISWAAN</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Penyelenggaraan Pendidikan  Berkualitas</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Pengembangan Program Pendidikan Berkualifikasi Internasional</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3</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 xml:space="preserve">Peningkatan kualitas calon peserta didik </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4</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Perluasan akses pendidikan</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5</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proses pembelajaran berbasis TIK</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6</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Pengembangan prestasi mahasiswa</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7</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Layanan Kesejahteraan Mahasiswa</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8</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kapasitas kinerja laboratorium</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9</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kualitas perpustakaan</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10</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Pengembangan layanan karir mahasiswa &amp; alumni</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11</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Pengembangan Ketrampilan Wirausaha</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12</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partisipasi alumni</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c>
          <w:tcPr>
            <w:tcW w:w="222"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c>
          <w:tcPr>
            <w:tcW w:w="8048"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r>
      <w:tr w:rsidR="00A46040" w:rsidRPr="00EC1A75" w:rsidTr="00E27A2D">
        <w:trPr>
          <w:trHeight w:val="315"/>
        </w:trPr>
        <w:tc>
          <w:tcPr>
            <w:tcW w:w="8730" w:type="dxa"/>
            <w:gridSpan w:val="3"/>
            <w:tcBorders>
              <w:top w:val="nil"/>
              <w:left w:val="nil"/>
              <w:bottom w:val="nil"/>
              <w:right w:val="nil"/>
            </w:tcBorders>
            <w:shd w:val="clear" w:color="auto" w:fill="auto"/>
            <w:noWrap/>
            <w:vAlign w:val="bottom"/>
            <w:hideMark/>
          </w:tcPr>
          <w:p w:rsidR="00A46040" w:rsidRPr="00EC1A75" w:rsidRDefault="004A1094" w:rsidP="00E27A2D">
            <w:pPr>
              <w:rPr>
                <w:rFonts w:ascii="Calibri" w:hAnsi="Calibri" w:cs="Calibri"/>
                <w:b/>
                <w:bCs/>
                <w:sz w:val="22"/>
                <w:szCs w:val="22"/>
                <w:lang w:val="en-US"/>
              </w:rPr>
            </w:pPr>
            <w:r w:rsidRPr="00EC1A75">
              <w:rPr>
                <w:rFonts w:ascii="Calibri" w:hAnsi="Calibri" w:cs="Calibri"/>
                <w:b/>
                <w:bCs/>
                <w:sz w:val="22"/>
                <w:szCs w:val="22"/>
                <w:lang w:val="en-US"/>
              </w:rPr>
              <w:t>KOMPONEN B</w:t>
            </w:r>
            <w:r w:rsidR="00A46040" w:rsidRPr="00EC1A75">
              <w:rPr>
                <w:rFonts w:ascii="Calibri" w:hAnsi="Calibri" w:cs="Calibri"/>
                <w:b/>
                <w:bCs/>
                <w:sz w:val="22"/>
                <w:szCs w:val="22"/>
                <w:lang w:val="en-US"/>
              </w:rPr>
              <w:t>. PROGRAM PENGUATAN RISET &amp; PENGABDIAN PADA MASYARAKAT</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13</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kuantitas riset</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14</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kuantitas &amp; kualitas hasil riset</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15</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Inovasi</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16</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diseminasi karya inovatif</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17</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kualitas manajemen publikasi</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18</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kualitas pengabdian pada masyarakat berbasis riset</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c>
          <w:tcPr>
            <w:tcW w:w="222"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c>
          <w:tcPr>
            <w:tcW w:w="8048"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r>
      <w:tr w:rsidR="00A46040" w:rsidRPr="00EC1A75" w:rsidTr="00E27A2D">
        <w:trPr>
          <w:trHeight w:val="315"/>
        </w:trPr>
        <w:tc>
          <w:tcPr>
            <w:tcW w:w="8730" w:type="dxa"/>
            <w:gridSpan w:val="3"/>
            <w:tcBorders>
              <w:top w:val="nil"/>
              <w:left w:val="nil"/>
              <w:bottom w:val="nil"/>
              <w:right w:val="nil"/>
            </w:tcBorders>
            <w:shd w:val="clear" w:color="auto" w:fill="auto"/>
            <w:noWrap/>
            <w:vAlign w:val="bottom"/>
            <w:hideMark/>
          </w:tcPr>
          <w:p w:rsidR="00A46040" w:rsidRPr="00EC1A75" w:rsidRDefault="004A1094" w:rsidP="00E27A2D">
            <w:pPr>
              <w:rPr>
                <w:rFonts w:ascii="Calibri" w:hAnsi="Calibri" w:cs="Calibri"/>
                <w:b/>
                <w:bCs/>
                <w:sz w:val="22"/>
                <w:szCs w:val="22"/>
                <w:lang w:val="en-US"/>
              </w:rPr>
            </w:pPr>
            <w:r w:rsidRPr="00EC1A75">
              <w:rPr>
                <w:rFonts w:ascii="Calibri" w:hAnsi="Calibri" w:cs="Calibri"/>
                <w:b/>
                <w:bCs/>
                <w:sz w:val="22"/>
                <w:szCs w:val="22"/>
                <w:lang w:val="en-US"/>
              </w:rPr>
              <w:lastRenderedPageBreak/>
              <w:t>KOMPONEN C</w:t>
            </w:r>
            <w:r w:rsidR="00A46040" w:rsidRPr="00EC1A75">
              <w:rPr>
                <w:rFonts w:ascii="Calibri" w:hAnsi="Calibri" w:cs="Calibri"/>
                <w:b/>
                <w:bCs/>
                <w:sz w:val="22"/>
                <w:szCs w:val="22"/>
                <w:lang w:val="en-US"/>
              </w:rPr>
              <w:t>. PROGRAM PENGUATAN SUMBER DAYA MANUSIA</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19</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 xml:space="preserve">Peningkatan kualifikasi tenaga pendidik </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20</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 xml:space="preserve">Peningkatan kualifikasi tenaga kependidikan </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21</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Penguatan SDM berwawasan internasional</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22</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Penegakan disiplin sivitas akademika</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c>
          <w:tcPr>
            <w:tcW w:w="222"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c>
          <w:tcPr>
            <w:tcW w:w="8048" w:type="dxa"/>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p>
        </w:tc>
      </w:tr>
      <w:tr w:rsidR="00A46040" w:rsidRPr="00EC1A75" w:rsidTr="00E27A2D">
        <w:trPr>
          <w:trHeight w:val="315"/>
        </w:trPr>
        <w:tc>
          <w:tcPr>
            <w:tcW w:w="8730" w:type="dxa"/>
            <w:gridSpan w:val="3"/>
            <w:tcBorders>
              <w:top w:val="nil"/>
              <w:left w:val="nil"/>
              <w:bottom w:val="nil"/>
              <w:right w:val="nil"/>
            </w:tcBorders>
            <w:shd w:val="clear" w:color="auto" w:fill="auto"/>
            <w:noWrap/>
            <w:vAlign w:val="bottom"/>
            <w:hideMark/>
          </w:tcPr>
          <w:p w:rsidR="00A46040" w:rsidRPr="00EC1A75" w:rsidRDefault="004A1094" w:rsidP="00E27A2D">
            <w:pPr>
              <w:rPr>
                <w:rFonts w:ascii="Calibri" w:hAnsi="Calibri" w:cs="Calibri"/>
                <w:b/>
                <w:bCs/>
                <w:sz w:val="22"/>
                <w:szCs w:val="22"/>
                <w:lang w:val="en-US"/>
              </w:rPr>
            </w:pPr>
            <w:r w:rsidRPr="00EC1A75">
              <w:rPr>
                <w:rFonts w:ascii="Calibri" w:hAnsi="Calibri" w:cs="Calibri"/>
                <w:b/>
                <w:bCs/>
                <w:sz w:val="22"/>
                <w:szCs w:val="22"/>
                <w:lang w:val="en-US"/>
              </w:rPr>
              <w:t>KOMPONEN D</w:t>
            </w:r>
            <w:r w:rsidR="00A46040" w:rsidRPr="00EC1A75">
              <w:rPr>
                <w:rFonts w:ascii="Calibri" w:hAnsi="Calibri" w:cs="Calibri"/>
                <w:b/>
                <w:bCs/>
                <w:sz w:val="22"/>
                <w:szCs w:val="22"/>
                <w:lang w:val="en-US"/>
              </w:rPr>
              <w:t>. PROGRAM PENINGKATAN KUALITAS TATA KELOLA</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23</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efektivitas manajemen operasional lembaga</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24</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kualitas tata kelola keuangan</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25</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kualitas tata kelola aset</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26</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jumlah pendapatan non-UKT</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27</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kualitas sistem informasi</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28</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Peningkatan kualitas tata kelola arsip</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29</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Pengembangan jejaring kerjasama internasional</w:t>
            </w:r>
          </w:p>
        </w:tc>
      </w:tr>
      <w:tr w:rsidR="00A46040" w:rsidRPr="00EC1A75" w:rsidTr="00E27A2D">
        <w:trPr>
          <w:trHeight w:val="315"/>
        </w:trPr>
        <w:tc>
          <w:tcPr>
            <w:tcW w:w="460" w:type="dxa"/>
            <w:tcBorders>
              <w:top w:val="nil"/>
              <w:left w:val="nil"/>
              <w:bottom w:val="nil"/>
              <w:right w:val="nil"/>
            </w:tcBorders>
            <w:shd w:val="clear" w:color="auto" w:fill="auto"/>
            <w:noWrap/>
            <w:vAlign w:val="bottom"/>
            <w:hideMark/>
          </w:tcPr>
          <w:p w:rsidR="00A46040" w:rsidRPr="00EC1A75" w:rsidRDefault="00A46040" w:rsidP="00E27A2D">
            <w:pPr>
              <w:jc w:val="right"/>
              <w:rPr>
                <w:rFonts w:ascii="Calibri" w:hAnsi="Calibri" w:cs="Calibri"/>
                <w:sz w:val="22"/>
                <w:szCs w:val="22"/>
                <w:lang w:val="en-US"/>
              </w:rPr>
            </w:pPr>
            <w:r w:rsidRPr="00EC1A75">
              <w:rPr>
                <w:rFonts w:ascii="Calibri" w:hAnsi="Calibri" w:cs="Calibri"/>
                <w:sz w:val="22"/>
                <w:szCs w:val="22"/>
                <w:lang w:val="en-US"/>
              </w:rPr>
              <w:t>30</w:t>
            </w:r>
          </w:p>
        </w:tc>
        <w:tc>
          <w:tcPr>
            <w:tcW w:w="8270" w:type="dxa"/>
            <w:gridSpan w:val="2"/>
            <w:tcBorders>
              <w:top w:val="nil"/>
              <w:left w:val="nil"/>
              <w:bottom w:val="nil"/>
              <w:right w:val="nil"/>
            </w:tcBorders>
            <w:shd w:val="clear" w:color="auto" w:fill="auto"/>
            <w:noWrap/>
            <w:vAlign w:val="bottom"/>
            <w:hideMark/>
          </w:tcPr>
          <w:p w:rsidR="00A46040" w:rsidRPr="00EC1A75" w:rsidRDefault="00A46040" w:rsidP="00E27A2D">
            <w:pPr>
              <w:rPr>
                <w:rFonts w:ascii="Calibri" w:hAnsi="Calibri" w:cs="Calibri"/>
                <w:sz w:val="22"/>
                <w:szCs w:val="22"/>
                <w:lang w:val="en-US"/>
              </w:rPr>
            </w:pPr>
            <w:r w:rsidRPr="00EC1A75">
              <w:rPr>
                <w:rFonts w:ascii="Calibri" w:hAnsi="Calibri" w:cs="Calibri"/>
                <w:sz w:val="22"/>
                <w:szCs w:val="22"/>
                <w:lang w:val="en-US"/>
              </w:rPr>
              <w:t xml:space="preserve">Peningkatan Reputasi Internasional </w:t>
            </w:r>
          </w:p>
        </w:tc>
      </w:tr>
    </w:tbl>
    <w:p w:rsidR="00544AEF" w:rsidRPr="00EC1A75" w:rsidRDefault="00544AEF">
      <w:pPr>
        <w:jc w:val="both"/>
        <w:rPr>
          <w:rFonts w:ascii="Calibri" w:hAnsi="Calibri" w:cs="Calibri"/>
          <w:sz w:val="22"/>
          <w:szCs w:val="22"/>
        </w:rPr>
      </w:pPr>
    </w:p>
    <w:p w:rsidR="00544AEF" w:rsidRPr="00EC1A75" w:rsidRDefault="00544AEF">
      <w:pPr>
        <w:jc w:val="both"/>
        <w:rPr>
          <w:rFonts w:ascii="Calibri" w:hAnsi="Calibri" w:cs="Calibri"/>
          <w:vanish/>
          <w:sz w:val="22"/>
          <w:szCs w:val="22"/>
        </w:rPr>
      </w:pPr>
    </w:p>
    <w:p w:rsidR="00DF08F9" w:rsidRPr="00EC1A75" w:rsidRDefault="00DF08F9" w:rsidP="000F3367">
      <w:pPr>
        <w:pStyle w:val="Heading1"/>
        <w:rPr>
          <w:rFonts w:ascii="Calibri" w:hAnsi="Calibri" w:cs="Calibri"/>
          <w:sz w:val="22"/>
          <w:szCs w:val="22"/>
        </w:rPr>
      </w:pPr>
      <w:bookmarkStart w:id="5" w:name="_Toc221112285"/>
      <w:r w:rsidRPr="00EC1A75">
        <w:rPr>
          <w:rFonts w:ascii="Calibri" w:hAnsi="Calibri" w:cs="Calibri"/>
          <w:sz w:val="22"/>
          <w:szCs w:val="22"/>
        </w:rPr>
        <w:t xml:space="preserve"> ANALISIS DATA EVALUASI-DIRI</w:t>
      </w:r>
      <w:bookmarkEnd w:id="5"/>
    </w:p>
    <w:p w:rsidR="00DF08F9" w:rsidRPr="00EC1A75" w:rsidRDefault="00DF08F9">
      <w:pPr>
        <w:rPr>
          <w:rFonts w:ascii="Calibri" w:hAnsi="Calibri" w:cs="Calibri"/>
          <w:sz w:val="22"/>
          <w:szCs w:val="22"/>
        </w:rPr>
      </w:pPr>
    </w:p>
    <w:p w:rsidR="005B50FF" w:rsidRPr="00EC1A75" w:rsidRDefault="005B50FF" w:rsidP="00577085">
      <w:pPr>
        <w:ind w:left="4"/>
        <w:jc w:val="both"/>
        <w:rPr>
          <w:rFonts w:ascii="Calibri" w:hAnsi="Calibri" w:cs="Calibri"/>
          <w:vanish/>
          <w:color w:val="000000"/>
          <w:sz w:val="22"/>
          <w:szCs w:val="22"/>
        </w:rPr>
      </w:pPr>
      <w:r w:rsidRPr="00EC1A75">
        <w:rPr>
          <w:rFonts w:ascii="Calibri" w:hAnsi="Calibri" w:cs="Calibri"/>
          <w:color w:val="000000"/>
          <w:sz w:val="22"/>
          <w:szCs w:val="22"/>
        </w:rPr>
        <w:t xml:space="preserve">Data dan informasi yang diperoleh dalam rangka evaluasi-diri perlu diolah dan dianalisis, yang dapat dilakukan melalui berbagai pendekatan. Pendekatan yang digunakan </w:t>
      </w:r>
      <w:r w:rsidR="00C67181" w:rsidRPr="00EC1A75">
        <w:rPr>
          <w:rFonts w:ascii="Calibri" w:hAnsi="Calibri" w:cs="Calibri"/>
          <w:color w:val="000000"/>
          <w:sz w:val="22"/>
          <w:szCs w:val="22"/>
        </w:rPr>
        <w:t xml:space="preserve">dalam evaluasi-diri untuk </w:t>
      </w:r>
      <w:r w:rsidR="004A1094" w:rsidRPr="00EC1A75">
        <w:rPr>
          <w:rFonts w:ascii="Calibri" w:hAnsi="Calibri" w:cs="Calibri"/>
          <w:color w:val="000000"/>
          <w:sz w:val="22"/>
          <w:szCs w:val="22"/>
        </w:rPr>
        <w:t xml:space="preserve">lomba kinerja </w:t>
      </w:r>
      <w:r w:rsidR="005D014F" w:rsidRPr="00EC1A75">
        <w:rPr>
          <w:rFonts w:ascii="Calibri" w:hAnsi="Calibri" w:cs="Calibri"/>
          <w:color w:val="000000"/>
          <w:sz w:val="22"/>
          <w:szCs w:val="22"/>
        </w:rPr>
        <w:t>fakultas/pascasarjana</w:t>
      </w:r>
      <w:r w:rsidR="00C67181" w:rsidRPr="00EC1A75">
        <w:rPr>
          <w:rFonts w:ascii="Calibri" w:hAnsi="Calibri" w:cs="Calibri"/>
          <w:color w:val="000000"/>
          <w:sz w:val="22"/>
          <w:szCs w:val="22"/>
        </w:rPr>
        <w:t xml:space="preserve"> </w:t>
      </w:r>
      <w:r w:rsidRPr="00EC1A75">
        <w:rPr>
          <w:rFonts w:ascii="Calibri" w:hAnsi="Calibri" w:cs="Calibri"/>
          <w:color w:val="000000"/>
          <w:sz w:val="22"/>
          <w:szCs w:val="22"/>
        </w:rPr>
        <w:t xml:space="preserve">adalah Analisis Kekuatan, Kelemahan, Peluang, dan Ancaman </w:t>
      </w:r>
      <w:r w:rsidRPr="00EC1A75">
        <w:rPr>
          <w:rFonts w:ascii="Calibri" w:hAnsi="Calibri" w:cs="Calibri"/>
          <w:i/>
          <w:iCs/>
          <w:color w:val="000000"/>
          <w:sz w:val="22"/>
          <w:szCs w:val="22"/>
        </w:rPr>
        <w:t>(SWOT analysis)</w:t>
      </w:r>
      <w:r w:rsidRPr="00EC1A75">
        <w:rPr>
          <w:rFonts w:ascii="Calibri" w:hAnsi="Calibri" w:cs="Calibri"/>
          <w:color w:val="000000"/>
          <w:sz w:val="22"/>
          <w:szCs w:val="22"/>
        </w:rPr>
        <w:t xml:space="preserve">, yaitu analisis antarkomponen dengan </w:t>
      </w:r>
      <w:r w:rsidR="00423584" w:rsidRPr="00EC1A75">
        <w:rPr>
          <w:rFonts w:ascii="Calibri" w:hAnsi="Calibri" w:cs="Calibri"/>
          <w:color w:val="000000"/>
          <w:sz w:val="22"/>
          <w:szCs w:val="22"/>
        </w:rPr>
        <w:t>memanfaatkan</w:t>
      </w:r>
      <w:r w:rsidRPr="00EC1A75">
        <w:rPr>
          <w:rFonts w:ascii="Calibri" w:hAnsi="Calibri" w:cs="Calibri"/>
          <w:color w:val="000000"/>
          <w:sz w:val="22"/>
          <w:szCs w:val="22"/>
        </w:rPr>
        <w:t xml:space="preserve"> deskripsi SWOT setiap komponen, untuk merumuskan strategi pemecahan masalah, serta pengembangan dan atau perbaikan mutu </w:t>
      </w:r>
      <w:r w:rsidR="005D014F" w:rsidRPr="00EC1A75">
        <w:rPr>
          <w:rFonts w:ascii="Calibri" w:hAnsi="Calibri" w:cs="Calibri"/>
          <w:color w:val="000000"/>
          <w:sz w:val="22"/>
          <w:szCs w:val="22"/>
        </w:rPr>
        <w:t>fakultas/pascasarjana</w:t>
      </w:r>
      <w:r w:rsidR="00446DC3" w:rsidRPr="00EC1A75">
        <w:rPr>
          <w:rFonts w:ascii="Calibri" w:hAnsi="Calibri" w:cs="Calibri"/>
          <w:color w:val="000000"/>
          <w:sz w:val="22"/>
          <w:szCs w:val="22"/>
        </w:rPr>
        <w:t xml:space="preserve"> seca</w:t>
      </w:r>
      <w:r w:rsidRPr="00EC1A75">
        <w:rPr>
          <w:rFonts w:ascii="Calibri" w:hAnsi="Calibri" w:cs="Calibri"/>
          <w:color w:val="000000"/>
          <w:sz w:val="22"/>
          <w:szCs w:val="22"/>
        </w:rPr>
        <w:t>ra berkelanjutan.</w:t>
      </w:r>
    </w:p>
    <w:p w:rsidR="005B50FF" w:rsidRPr="00EC1A75" w:rsidRDefault="005B50FF" w:rsidP="00577085">
      <w:pPr>
        <w:jc w:val="both"/>
        <w:rPr>
          <w:rFonts w:ascii="Calibri" w:hAnsi="Calibri" w:cs="Calibri"/>
          <w:color w:val="000000"/>
          <w:sz w:val="22"/>
          <w:szCs w:val="22"/>
        </w:rPr>
      </w:pPr>
    </w:p>
    <w:p w:rsidR="005B50FF" w:rsidRPr="00EC1A75" w:rsidRDefault="005B50FF" w:rsidP="00577085">
      <w:pPr>
        <w:jc w:val="center"/>
        <w:rPr>
          <w:rFonts w:ascii="Calibri" w:eastAsia="MS Mincho" w:hAnsi="Calibri" w:cs="Calibri"/>
          <w:b/>
          <w:bCs/>
          <w:sz w:val="22"/>
          <w:szCs w:val="22"/>
          <w:lang w:eastAsia="ja-JP"/>
        </w:rPr>
      </w:pPr>
    </w:p>
    <w:p w:rsidR="005B50FF" w:rsidRPr="00EC1A75" w:rsidRDefault="00577085" w:rsidP="00577085">
      <w:pPr>
        <w:pStyle w:val="Heading2"/>
        <w:spacing w:line="240" w:lineRule="auto"/>
        <w:rPr>
          <w:rFonts w:ascii="Calibri" w:eastAsia="MS Mincho" w:hAnsi="Calibri" w:cs="Calibri"/>
          <w:sz w:val="22"/>
          <w:szCs w:val="22"/>
          <w:lang w:eastAsia="ja-JP"/>
        </w:rPr>
      </w:pPr>
      <w:bookmarkStart w:id="6" w:name="_Toc221112286"/>
      <w:r w:rsidRPr="00EC1A75">
        <w:rPr>
          <w:rFonts w:ascii="Calibri" w:eastAsia="MS Mincho" w:hAnsi="Calibri" w:cs="Calibri"/>
          <w:sz w:val="22"/>
          <w:szCs w:val="22"/>
          <w:lang w:eastAsia="ja-JP"/>
        </w:rPr>
        <w:t>Langkah-langkah Pelaksanaan Analisis SWOT</w:t>
      </w:r>
      <w:bookmarkEnd w:id="6"/>
    </w:p>
    <w:p w:rsidR="00423584" w:rsidRPr="00EC1A75" w:rsidRDefault="00423584" w:rsidP="00577085">
      <w:pPr>
        <w:jc w:val="both"/>
        <w:rPr>
          <w:rFonts w:ascii="Calibri" w:hAnsi="Calibri" w:cs="Calibri"/>
          <w:color w:val="000000"/>
          <w:sz w:val="22"/>
          <w:szCs w:val="22"/>
        </w:rPr>
      </w:pPr>
      <w:r w:rsidRPr="00EC1A75">
        <w:rPr>
          <w:rFonts w:ascii="Calibri" w:hAnsi="Calibri" w:cs="Calibri"/>
          <w:color w:val="000000"/>
          <w:sz w:val="22"/>
          <w:szCs w:val="22"/>
        </w:rPr>
        <w:t>Analisis SWOT dilakuman melalui langkah-langkah seperti berikut.</w:t>
      </w:r>
    </w:p>
    <w:p w:rsidR="005B50FF" w:rsidRPr="00EC1A75" w:rsidRDefault="005B50FF" w:rsidP="006F58C5">
      <w:pPr>
        <w:ind w:left="1080" w:hanging="1080"/>
        <w:jc w:val="both"/>
        <w:rPr>
          <w:rFonts w:ascii="Calibri" w:eastAsia="MS Mincho" w:hAnsi="Calibri" w:cs="Calibri"/>
          <w:sz w:val="22"/>
          <w:szCs w:val="22"/>
          <w:lang w:eastAsia="ja-JP"/>
        </w:rPr>
      </w:pPr>
      <w:r w:rsidRPr="00EC1A75">
        <w:rPr>
          <w:rFonts w:ascii="Calibri" w:eastAsia="MS Mincho" w:hAnsi="Calibri" w:cs="Calibri"/>
          <w:sz w:val="22"/>
          <w:szCs w:val="22"/>
          <w:lang w:eastAsia="ja-JP"/>
        </w:rPr>
        <w:t>Langkah 1: Identifikasi kelemahan dan ancaman yang paling mendesak untuk diatasi secara umum pada semua komponen.</w:t>
      </w:r>
    </w:p>
    <w:p w:rsidR="005B50FF" w:rsidRPr="00EC1A75" w:rsidRDefault="005B50FF" w:rsidP="006F58C5">
      <w:pPr>
        <w:ind w:left="1080" w:hanging="1080"/>
        <w:jc w:val="both"/>
        <w:rPr>
          <w:rFonts w:ascii="Calibri" w:eastAsia="MS Mincho" w:hAnsi="Calibri" w:cs="Calibri"/>
          <w:sz w:val="22"/>
          <w:szCs w:val="22"/>
          <w:lang w:eastAsia="ja-JP"/>
        </w:rPr>
      </w:pPr>
      <w:r w:rsidRPr="00EC1A75">
        <w:rPr>
          <w:rFonts w:ascii="Calibri" w:eastAsia="MS Mincho" w:hAnsi="Calibri" w:cs="Calibri"/>
          <w:sz w:val="22"/>
          <w:szCs w:val="22"/>
          <w:lang w:eastAsia="ja-JP"/>
        </w:rPr>
        <w:t>Langkah 2: Identifikasi kekuatan dan peluang yang diperkirakan cocok untuk mengatasi kelemahan dan ancaman yang telah diidentifikasi lebih dahulu pada Langkah 1.</w:t>
      </w:r>
    </w:p>
    <w:p w:rsidR="00D356FD" w:rsidRPr="00EC1A75" w:rsidRDefault="00D356FD" w:rsidP="006F58C5">
      <w:pPr>
        <w:ind w:left="1080" w:hanging="1080"/>
        <w:jc w:val="both"/>
        <w:rPr>
          <w:rFonts w:ascii="Calibri" w:eastAsia="MS Mincho" w:hAnsi="Calibri" w:cs="Calibri"/>
          <w:sz w:val="22"/>
          <w:szCs w:val="22"/>
          <w:lang w:eastAsia="ja-JP"/>
        </w:rPr>
      </w:pPr>
    </w:p>
    <w:p w:rsidR="00BD5F58" w:rsidRPr="00EC1A75" w:rsidRDefault="005B50FF" w:rsidP="006F58C5">
      <w:pPr>
        <w:ind w:left="1080" w:hanging="1080"/>
        <w:jc w:val="both"/>
        <w:rPr>
          <w:rFonts w:ascii="Calibri" w:eastAsia="MS Mincho" w:hAnsi="Calibri" w:cs="Calibri"/>
          <w:sz w:val="22"/>
          <w:szCs w:val="22"/>
          <w:lang w:eastAsia="ja-JP"/>
        </w:rPr>
      </w:pPr>
      <w:r w:rsidRPr="00EC1A75">
        <w:rPr>
          <w:rFonts w:ascii="Calibri" w:eastAsia="MS Mincho" w:hAnsi="Calibri" w:cs="Calibri"/>
          <w:sz w:val="22"/>
          <w:szCs w:val="22"/>
          <w:lang w:eastAsia="ja-JP"/>
        </w:rPr>
        <w:t>Langkah 3: Masukkan butir-butir hasil identifikasi (Langkah 1 dan Langkah 2) ke dalam Pola Analisis SWOT</w:t>
      </w:r>
      <w:r w:rsidR="000923FE" w:rsidRPr="00EC1A75">
        <w:rPr>
          <w:rFonts w:ascii="Calibri" w:eastAsia="MS Mincho" w:hAnsi="Calibri" w:cs="Calibri"/>
          <w:sz w:val="22"/>
          <w:szCs w:val="22"/>
          <w:lang w:eastAsia="ja-JP"/>
        </w:rPr>
        <w:t xml:space="preserve"> seperti berikut</w:t>
      </w:r>
      <w:r w:rsidRPr="00EC1A75">
        <w:rPr>
          <w:rFonts w:ascii="Calibri" w:eastAsia="MS Mincho" w:hAnsi="Calibri" w:cs="Calibri"/>
          <w:sz w:val="22"/>
          <w:szCs w:val="22"/>
          <w:lang w:eastAsia="ja-JP"/>
        </w:rPr>
        <w:t xml:space="preserve">. </w:t>
      </w:r>
    </w:p>
    <w:p w:rsidR="00BD5F58" w:rsidRPr="00EC1A75" w:rsidRDefault="006F58C5" w:rsidP="00BD5F58">
      <w:pPr>
        <w:ind w:left="1276" w:hanging="1276"/>
        <w:jc w:val="center"/>
        <w:rPr>
          <w:rFonts w:ascii="Calibri" w:eastAsia="MS Mincho" w:hAnsi="Calibri" w:cs="Calibri"/>
          <w:sz w:val="22"/>
          <w:szCs w:val="22"/>
          <w:lang w:eastAsia="ja-JP"/>
        </w:rPr>
      </w:pPr>
      <w:r w:rsidRPr="00EC1A75">
        <w:rPr>
          <w:rFonts w:ascii="Calibri" w:eastAsia="MS Mincho" w:hAnsi="Calibri" w:cs="Calibri"/>
          <w:sz w:val="22"/>
          <w:szCs w:val="22"/>
          <w:lang w:val="en-US" w:eastAsia="ja-JP"/>
        </w:rPr>
        <w:object w:dxaOrig="7108" w:dyaOrig="5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97.25pt" o:ole="">
            <v:imagedata r:id="rId12" o:title=""/>
          </v:shape>
          <o:OLEObject Type="Embed" ProgID="PowerPoint.Slide.12" ShapeID="_x0000_i1025" DrawAspect="Content" ObjectID="_1548158167" r:id="rId13"/>
        </w:object>
      </w:r>
    </w:p>
    <w:p w:rsidR="009C7DFF" w:rsidRPr="00EC1A75" w:rsidRDefault="009C7DFF" w:rsidP="009C7DFF">
      <w:pPr>
        <w:jc w:val="center"/>
        <w:rPr>
          <w:rFonts w:ascii="Calibri" w:hAnsi="Calibri" w:cs="Calibri"/>
          <w:b/>
          <w:bCs/>
          <w:sz w:val="22"/>
          <w:szCs w:val="22"/>
        </w:rPr>
      </w:pPr>
      <w:r w:rsidRPr="00EC1A75">
        <w:rPr>
          <w:rFonts w:ascii="Calibri" w:hAnsi="Calibri" w:cs="Calibri"/>
          <w:b/>
          <w:bCs/>
          <w:sz w:val="22"/>
          <w:szCs w:val="22"/>
        </w:rPr>
        <w:t xml:space="preserve">Gambar </w:t>
      </w:r>
      <w:r w:rsidR="006F58C5">
        <w:rPr>
          <w:rFonts w:ascii="Calibri" w:hAnsi="Calibri" w:cs="Calibri"/>
          <w:b/>
          <w:bCs/>
          <w:sz w:val="22"/>
          <w:szCs w:val="22"/>
        </w:rPr>
        <w:t>1</w:t>
      </w:r>
      <w:r w:rsidRPr="00EC1A75">
        <w:rPr>
          <w:rFonts w:ascii="Calibri" w:hAnsi="Calibri" w:cs="Calibri"/>
          <w:b/>
          <w:bCs/>
          <w:sz w:val="22"/>
          <w:szCs w:val="22"/>
        </w:rPr>
        <w:t>. P</w:t>
      </w:r>
      <w:r w:rsidR="007C21F3" w:rsidRPr="00EC1A75">
        <w:rPr>
          <w:rFonts w:ascii="Calibri" w:hAnsi="Calibri" w:cs="Calibri"/>
          <w:b/>
          <w:bCs/>
          <w:sz w:val="22"/>
          <w:szCs w:val="22"/>
        </w:rPr>
        <w:t>ola</w:t>
      </w:r>
      <w:r w:rsidRPr="00EC1A75">
        <w:rPr>
          <w:rFonts w:ascii="Calibri" w:hAnsi="Calibri" w:cs="Calibri"/>
          <w:b/>
          <w:bCs/>
          <w:sz w:val="22"/>
          <w:szCs w:val="22"/>
        </w:rPr>
        <w:t xml:space="preserve"> Analisis SWOT</w:t>
      </w:r>
    </w:p>
    <w:p w:rsidR="007C21F3" w:rsidRPr="00EC1A75" w:rsidRDefault="007C21F3" w:rsidP="004458EA">
      <w:pPr>
        <w:ind w:left="1276" w:hanging="16"/>
        <w:rPr>
          <w:rFonts w:ascii="Calibri" w:hAnsi="Calibri" w:cs="Calibri"/>
          <w:sz w:val="22"/>
          <w:szCs w:val="22"/>
        </w:rPr>
      </w:pPr>
    </w:p>
    <w:p w:rsidR="009C7DFF" w:rsidRPr="00EC1A75" w:rsidRDefault="004458EA" w:rsidP="007248AD">
      <w:pPr>
        <w:ind w:left="1276" w:hanging="16"/>
        <w:jc w:val="both"/>
        <w:rPr>
          <w:rFonts w:ascii="Calibri" w:eastAsia="MS Mincho" w:hAnsi="Calibri" w:cs="Calibri"/>
          <w:sz w:val="22"/>
          <w:szCs w:val="22"/>
          <w:lang w:eastAsia="ja-JP"/>
        </w:rPr>
      </w:pPr>
      <w:r w:rsidRPr="00EC1A75">
        <w:rPr>
          <w:rFonts w:ascii="Calibri" w:hAnsi="Calibri" w:cs="Calibri"/>
          <w:sz w:val="22"/>
          <w:szCs w:val="22"/>
        </w:rPr>
        <w:t xml:space="preserve">Pada waktu mengidentifikasikan kekuatan, kelemahan, peluang dan ancaman dalam </w:t>
      </w:r>
      <w:r w:rsidR="005D014F" w:rsidRPr="00EC1A75">
        <w:rPr>
          <w:rFonts w:ascii="Calibri" w:hAnsi="Calibri" w:cs="Calibri"/>
          <w:sz w:val="22"/>
          <w:szCs w:val="22"/>
        </w:rPr>
        <w:t>fakultas/pascasarjana</w:t>
      </w:r>
      <w:r w:rsidRPr="00EC1A75">
        <w:rPr>
          <w:rFonts w:ascii="Calibri" w:hAnsi="Calibri" w:cs="Calibri"/>
          <w:sz w:val="22"/>
          <w:szCs w:val="22"/>
        </w:rPr>
        <w:t xml:space="preserve"> perlu diingat bahwa </w:t>
      </w:r>
      <w:r w:rsidRPr="00EC1A75">
        <w:rPr>
          <w:rFonts w:ascii="Calibri" w:hAnsi="Calibri" w:cs="Calibri"/>
          <w:i/>
          <w:sz w:val="22"/>
          <w:szCs w:val="22"/>
        </w:rPr>
        <w:t>kekuatan</w:t>
      </w:r>
      <w:r w:rsidRPr="00EC1A75">
        <w:rPr>
          <w:rFonts w:ascii="Calibri" w:hAnsi="Calibri" w:cs="Calibri"/>
          <w:sz w:val="22"/>
          <w:szCs w:val="22"/>
        </w:rPr>
        <w:t xml:space="preserve"> dan </w:t>
      </w:r>
      <w:r w:rsidRPr="00EC1A75">
        <w:rPr>
          <w:rFonts w:ascii="Calibri" w:hAnsi="Calibri" w:cs="Calibri"/>
          <w:i/>
          <w:sz w:val="22"/>
          <w:szCs w:val="22"/>
        </w:rPr>
        <w:t>kelemahan</w:t>
      </w:r>
      <w:r w:rsidRPr="00EC1A75">
        <w:rPr>
          <w:rFonts w:ascii="Calibri" w:hAnsi="Calibri" w:cs="Calibri"/>
          <w:sz w:val="22"/>
          <w:szCs w:val="22"/>
        </w:rPr>
        <w:t xml:space="preserve"> merupakan </w:t>
      </w:r>
      <w:r w:rsidRPr="00EC1A75">
        <w:rPr>
          <w:rFonts w:ascii="Calibri" w:hAnsi="Calibri" w:cs="Calibri"/>
          <w:b/>
          <w:sz w:val="22"/>
          <w:szCs w:val="22"/>
        </w:rPr>
        <w:t>faktor internal</w:t>
      </w:r>
      <w:r w:rsidRPr="00EC1A75">
        <w:rPr>
          <w:rFonts w:ascii="Calibri" w:hAnsi="Calibri" w:cs="Calibri"/>
          <w:sz w:val="22"/>
          <w:szCs w:val="22"/>
        </w:rPr>
        <w:t xml:space="preserve"> yang perlu diidentifikasikan di dalam organisasi, </w:t>
      </w:r>
      <w:r w:rsidR="005D014F" w:rsidRPr="00EC1A75">
        <w:rPr>
          <w:rFonts w:ascii="Calibri" w:hAnsi="Calibri" w:cs="Calibri"/>
          <w:sz w:val="22"/>
          <w:szCs w:val="22"/>
        </w:rPr>
        <w:t>fakultas/pascasarjana</w:t>
      </w:r>
      <w:r w:rsidRPr="00EC1A75">
        <w:rPr>
          <w:rFonts w:ascii="Calibri" w:hAnsi="Calibri" w:cs="Calibri"/>
          <w:sz w:val="22"/>
          <w:szCs w:val="22"/>
        </w:rPr>
        <w:t xml:space="preserve"> yang bersangkutan, sedangkan </w:t>
      </w:r>
      <w:r w:rsidRPr="00EC1A75">
        <w:rPr>
          <w:rFonts w:ascii="Calibri" w:hAnsi="Calibri" w:cs="Calibri"/>
          <w:i/>
          <w:sz w:val="22"/>
          <w:szCs w:val="22"/>
        </w:rPr>
        <w:t>peluang</w:t>
      </w:r>
      <w:r w:rsidRPr="00EC1A75">
        <w:rPr>
          <w:rFonts w:ascii="Calibri" w:hAnsi="Calibri" w:cs="Calibri"/>
          <w:sz w:val="22"/>
          <w:szCs w:val="22"/>
        </w:rPr>
        <w:t xml:space="preserve"> dan </w:t>
      </w:r>
      <w:r w:rsidRPr="00EC1A75">
        <w:rPr>
          <w:rFonts w:ascii="Calibri" w:hAnsi="Calibri" w:cs="Calibri"/>
          <w:i/>
          <w:sz w:val="22"/>
          <w:szCs w:val="22"/>
        </w:rPr>
        <w:t>ancaman</w:t>
      </w:r>
      <w:r w:rsidRPr="00EC1A75">
        <w:rPr>
          <w:rFonts w:ascii="Calibri" w:hAnsi="Calibri" w:cs="Calibri"/>
          <w:sz w:val="22"/>
          <w:szCs w:val="22"/>
        </w:rPr>
        <w:t xml:space="preserve"> merupakan </w:t>
      </w:r>
      <w:r w:rsidRPr="00EC1A75">
        <w:rPr>
          <w:rFonts w:ascii="Calibri" w:hAnsi="Calibri" w:cs="Calibri"/>
          <w:b/>
          <w:sz w:val="22"/>
          <w:szCs w:val="22"/>
        </w:rPr>
        <w:t>faktor eksternal</w:t>
      </w:r>
      <w:r w:rsidRPr="00EC1A75">
        <w:rPr>
          <w:rFonts w:ascii="Calibri" w:hAnsi="Calibri" w:cs="Calibri"/>
          <w:sz w:val="22"/>
          <w:szCs w:val="22"/>
        </w:rPr>
        <w:t xml:space="preserve"> yang harus diidentifikasikan dalam lingkungan eksternal organisasi, </w:t>
      </w:r>
      <w:r w:rsidR="005D014F" w:rsidRPr="00EC1A75">
        <w:rPr>
          <w:rFonts w:ascii="Calibri" w:hAnsi="Calibri" w:cs="Calibri"/>
          <w:sz w:val="22"/>
          <w:szCs w:val="22"/>
        </w:rPr>
        <w:t>fakultas/pascasarjana</w:t>
      </w:r>
      <w:r w:rsidRPr="00EC1A75">
        <w:rPr>
          <w:rFonts w:ascii="Calibri" w:hAnsi="Calibri" w:cs="Calibri"/>
          <w:sz w:val="22"/>
          <w:szCs w:val="22"/>
        </w:rPr>
        <w:t xml:space="preserve"> yang bersangkutan</w:t>
      </w:r>
      <w:r w:rsidR="002B73E4" w:rsidRPr="00EC1A75">
        <w:rPr>
          <w:rFonts w:ascii="Calibri" w:hAnsi="Calibri" w:cs="Calibri"/>
          <w:sz w:val="22"/>
          <w:szCs w:val="22"/>
        </w:rPr>
        <w:t xml:space="preserve">. Lingkungan eksternal suatu program studi dapat berupa: pemerintah, masyarakat luas, industri, lulusan SLTA, pasar kerja, </w:t>
      </w:r>
      <w:r w:rsidR="002B73E4" w:rsidRPr="00EC1A75">
        <w:rPr>
          <w:rFonts w:ascii="Calibri" w:hAnsi="Calibri" w:cs="Calibri"/>
          <w:i/>
          <w:sz w:val="22"/>
          <w:szCs w:val="22"/>
        </w:rPr>
        <w:t>stakeholder</w:t>
      </w:r>
      <w:r w:rsidR="002B73E4" w:rsidRPr="00EC1A75">
        <w:rPr>
          <w:rFonts w:ascii="Calibri" w:hAnsi="Calibri" w:cs="Calibri"/>
          <w:sz w:val="22"/>
          <w:szCs w:val="22"/>
        </w:rPr>
        <w:t xml:space="preserve"> internal dan eksternal, </w:t>
      </w:r>
      <w:r w:rsidR="00544AEF" w:rsidRPr="00EC1A75">
        <w:rPr>
          <w:rFonts w:ascii="Calibri" w:hAnsi="Calibri" w:cs="Calibri"/>
          <w:sz w:val="22"/>
          <w:szCs w:val="22"/>
        </w:rPr>
        <w:t>serta</w:t>
      </w:r>
      <w:r w:rsidR="002B73E4" w:rsidRPr="00EC1A75">
        <w:rPr>
          <w:rFonts w:ascii="Calibri" w:hAnsi="Calibri" w:cs="Calibri"/>
          <w:sz w:val="22"/>
          <w:szCs w:val="22"/>
        </w:rPr>
        <w:t xml:space="preserve"> pesaing</w:t>
      </w:r>
      <w:r w:rsidR="00544AEF" w:rsidRPr="00EC1A75">
        <w:rPr>
          <w:rFonts w:ascii="Calibri" w:hAnsi="Calibri" w:cs="Calibri"/>
          <w:sz w:val="22"/>
          <w:szCs w:val="22"/>
        </w:rPr>
        <w:t>.</w:t>
      </w:r>
    </w:p>
    <w:p w:rsidR="005B50FF" w:rsidRPr="00EC1A75" w:rsidRDefault="005B50FF" w:rsidP="007248AD">
      <w:pPr>
        <w:ind w:left="1276" w:hanging="16"/>
        <w:jc w:val="both"/>
        <w:rPr>
          <w:rFonts w:ascii="Calibri" w:eastAsia="MS Mincho" w:hAnsi="Calibri" w:cs="Calibri"/>
          <w:sz w:val="22"/>
          <w:szCs w:val="22"/>
          <w:lang w:eastAsia="ja-JP"/>
        </w:rPr>
      </w:pPr>
      <w:r w:rsidRPr="00EC1A75">
        <w:rPr>
          <w:rFonts w:ascii="Calibri" w:eastAsia="MS Mincho" w:hAnsi="Calibri" w:cs="Calibri"/>
          <w:sz w:val="22"/>
          <w:szCs w:val="22"/>
          <w:lang w:eastAsia="ja-JP"/>
        </w:rPr>
        <w:t xml:space="preserve">Langkah ini dapat dilakukan secara keseluruhan, atau jika terlalu banyak, dapat dipilah menjadi analisis SWOT untuk komponen masukan, proses, dan keluaran. </w:t>
      </w:r>
    </w:p>
    <w:p w:rsidR="005B50FF" w:rsidRPr="00EC1A75" w:rsidRDefault="005B50FF" w:rsidP="007248AD">
      <w:pPr>
        <w:ind w:left="1269" w:right="29" w:hanging="9"/>
        <w:jc w:val="both"/>
        <w:rPr>
          <w:rFonts w:ascii="Calibri" w:eastAsia="MS Mincho" w:hAnsi="Calibri" w:cs="Calibri"/>
          <w:sz w:val="22"/>
          <w:szCs w:val="22"/>
          <w:lang w:val="fi-FI" w:eastAsia="ja-JP"/>
        </w:rPr>
      </w:pPr>
      <w:r w:rsidRPr="00EC1A75">
        <w:rPr>
          <w:rFonts w:ascii="Calibri" w:eastAsia="MS Mincho" w:hAnsi="Calibri" w:cs="Calibri"/>
          <w:b/>
          <w:i/>
          <w:iCs/>
          <w:sz w:val="22"/>
          <w:szCs w:val="22"/>
          <w:lang w:eastAsia="ja-JP"/>
        </w:rPr>
        <w:t>Masukan</w:t>
      </w:r>
      <w:r w:rsidRPr="00EC1A75">
        <w:rPr>
          <w:rFonts w:ascii="Calibri" w:eastAsia="MS Mincho" w:hAnsi="Calibri" w:cs="Calibri"/>
          <w:sz w:val="22"/>
          <w:szCs w:val="22"/>
          <w:lang w:eastAsia="ja-JP"/>
        </w:rPr>
        <w:t xml:space="preserve"> termasuk mahasiswa, sumber</w:t>
      </w:r>
      <w:r w:rsidR="00544AEF" w:rsidRPr="00EC1A75">
        <w:rPr>
          <w:rFonts w:ascii="Calibri" w:eastAsia="MS Mincho" w:hAnsi="Calibri" w:cs="Calibri"/>
          <w:sz w:val="22"/>
          <w:szCs w:val="22"/>
          <w:lang w:eastAsia="ja-JP"/>
        </w:rPr>
        <w:t xml:space="preserve"> </w:t>
      </w:r>
      <w:r w:rsidRPr="00EC1A75">
        <w:rPr>
          <w:rFonts w:ascii="Calibri" w:eastAsia="MS Mincho" w:hAnsi="Calibri" w:cs="Calibri"/>
          <w:sz w:val="22"/>
          <w:szCs w:val="22"/>
          <w:lang w:eastAsia="ja-JP"/>
        </w:rPr>
        <w:t xml:space="preserve">daya manusia, kurikulum, pembiayaan, sarana dan prasarana. </w:t>
      </w:r>
      <w:r w:rsidRPr="00EC1A75">
        <w:rPr>
          <w:rFonts w:ascii="Calibri" w:eastAsia="MS Mincho" w:hAnsi="Calibri" w:cs="Calibri"/>
          <w:sz w:val="22"/>
          <w:szCs w:val="22"/>
          <w:lang w:val="fi-FI" w:eastAsia="ja-JP"/>
        </w:rPr>
        <w:t>(Kalau perlu visi, misi, sasaran, dan tujuan dijadikan masukan lingkungan).</w:t>
      </w:r>
    </w:p>
    <w:p w:rsidR="005B50FF" w:rsidRPr="00EC1A75" w:rsidRDefault="005B50FF" w:rsidP="007248AD">
      <w:pPr>
        <w:ind w:left="1269" w:right="29" w:hanging="9"/>
        <w:jc w:val="both"/>
        <w:rPr>
          <w:rFonts w:ascii="Calibri" w:eastAsia="MS Mincho" w:hAnsi="Calibri" w:cs="Calibri"/>
          <w:sz w:val="22"/>
          <w:szCs w:val="22"/>
          <w:lang w:val="fi-FI" w:eastAsia="ja-JP"/>
        </w:rPr>
      </w:pPr>
      <w:r w:rsidRPr="00EC1A75">
        <w:rPr>
          <w:rFonts w:ascii="Calibri" w:eastAsia="MS Mincho" w:hAnsi="Calibri" w:cs="Calibri"/>
          <w:b/>
          <w:i/>
          <w:iCs/>
          <w:sz w:val="22"/>
          <w:szCs w:val="22"/>
          <w:lang w:val="fi-FI" w:eastAsia="ja-JP"/>
        </w:rPr>
        <w:t>Proses</w:t>
      </w:r>
      <w:r w:rsidRPr="00EC1A75">
        <w:rPr>
          <w:rFonts w:ascii="Calibri" w:eastAsia="MS Mincho" w:hAnsi="Calibri" w:cs="Calibri"/>
          <w:sz w:val="22"/>
          <w:szCs w:val="22"/>
          <w:lang w:val="fi-FI" w:eastAsia="ja-JP"/>
        </w:rPr>
        <w:t xml:space="preserve"> termasuk tata</w:t>
      </w:r>
      <w:r w:rsidR="00544AEF" w:rsidRPr="00EC1A75">
        <w:rPr>
          <w:rFonts w:ascii="Calibri" w:eastAsia="MS Mincho" w:hAnsi="Calibri" w:cs="Calibri"/>
          <w:sz w:val="22"/>
          <w:szCs w:val="22"/>
          <w:lang w:val="fi-FI" w:eastAsia="ja-JP"/>
        </w:rPr>
        <w:t xml:space="preserve"> </w:t>
      </w:r>
      <w:r w:rsidRPr="00EC1A75">
        <w:rPr>
          <w:rFonts w:ascii="Calibri" w:eastAsia="MS Mincho" w:hAnsi="Calibri" w:cs="Calibri"/>
          <w:sz w:val="22"/>
          <w:szCs w:val="22"/>
          <w:lang w:val="fi-FI" w:eastAsia="ja-JP"/>
        </w:rPr>
        <w:t>pamong, kepemimpinan, pengelolaan program, proses pembelajaran, suasana akademik, sistem informasi, penjaminan mutu, penelitian dan pelayanan/</w:t>
      </w:r>
      <w:r w:rsidR="00446DC3" w:rsidRPr="00EC1A75">
        <w:rPr>
          <w:rFonts w:ascii="Calibri" w:eastAsia="MS Mincho" w:hAnsi="Calibri" w:cs="Calibri"/>
          <w:sz w:val="22"/>
          <w:szCs w:val="22"/>
          <w:lang w:val="fi-FI" w:eastAsia="ja-JP"/>
        </w:rPr>
        <w:t xml:space="preserve"> </w:t>
      </w:r>
      <w:r w:rsidRPr="00EC1A75">
        <w:rPr>
          <w:rFonts w:ascii="Calibri" w:eastAsia="MS Mincho" w:hAnsi="Calibri" w:cs="Calibri"/>
          <w:sz w:val="22"/>
          <w:szCs w:val="22"/>
          <w:lang w:val="fi-FI" w:eastAsia="ja-JP"/>
        </w:rPr>
        <w:t xml:space="preserve">pengabdian kepada masyarakat, dan kerjasama. </w:t>
      </w:r>
    </w:p>
    <w:p w:rsidR="005B50FF" w:rsidRPr="00EC1A75" w:rsidRDefault="005B50FF" w:rsidP="007248AD">
      <w:pPr>
        <w:ind w:left="1269" w:right="29" w:hanging="9"/>
        <w:jc w:val="both"/>
        <w:rPr>
          <w:rFonts w:ascii="Calibri" w:eastAsia="MS Mincho" w:hAnsi="Calibri" w:cs="Calibri"/>
          <w:sz w:val="22"/>
          <w:szCs w:val="22"/>
          <w:lang w:val="fi-FI" w:eastAsia="ja-JP"/>
        </w:rPr>
      </w:pPr>
      <w:r w:rsidRPr="00EC1A75">
        <w:rPr>
          <w:rFonts w:ascii="Calibri" w:eastAsia="MS Mincho" w:hAnsi="Calibri" w:cs="Calibri"/>
          <w:b/>
          <w:i/>
          <w:iCs/>
          <w:sz w:val="22"/>
          <w:szCs w:val="22"/>
          <w:lang w:val="fi-FI" w:eastAsia="ja-JP"/>
        </w:rPr>
        <w:t>Keluaran</w:t>
      </w:r>
      <w:r w:rsidRPr="00EC1A75">
        <w:rPr>
          <w:rFonts w:ascii="Calibri" w:eastAsia="MS Mincho" w:hAnsi="Calibri" w:cs="Calibri"/>
          <w:sz w:val="22"/>
          <w:szCs w:val="22"/>
          <w:lang w:val="fi-FI" w:eastAsia="ja-JP"/>
        </w:rPr>
        <w:t xml:space="preserve"> termasuk lulusan dan keluaran lainnya yang mencakup skripsi, model-model, publikasi, hasil pelayanan/</w:t>
      </w:r>
      <w:r w:rsidR="00577085" w:rsidRPr="00EC1A75">
        <w:rPr>
          <w:rFonts w:ascii="Calibri" w:eastAsia="MS Mincho" w:hAnsi="Calibri" w:cs="Calibri"/>
          <w:sz w:val="22"/>
          <w:szCs w:val="22"/>
          <w:lang w:val="fi-FI" w:eastAsia="ja-JP"/>
        </w:rPr>
        <w:t xml:space="preserve"> </w:t>
      </w:r>
      <w:r w:rsidRPr="00EC1A75">
        <w:rPr>
          <w:rFonts w:ascii="Calibri" w:eastAsia="MS Mincho" w:hAnsi="Calibri" w:cs="Calibri"/>
          <w:sz w:val="22"/>
          <w:szCs w:val="22"/>
          <w:lang w:val="fi-FI" w:eastAsia="ja-JP"/>
        </w:rPr>
        <w:t xml:space="preserve">pengabdian kepada masyarakat. </w:t>
      </w:r>
    </w:p>
    <w:p w:rsidR="005B50FF" w:rsidRPr="00EC1A75" w:rsidRDefault="005B50FF" w:rsidP="007248AD">
      <w:pPr>
        <w:ind w:right="29"/>
        <w:jc w:val="both"/>
        <w:rPr>
          <w:rFonts w:ascii="Calibri" w:hAnsi="Calibri" w:cs="Calibri"/>
          <w:color w:val="000000"/>
          <w:sz w:val="22"/>
          <w:szCs w:val="22"/>
          <w:lang w:val="fi-FI"/>
        </w:rPr>
      </w:pPr>
    </w:p>
    <w:p w:rsidR="000923FE" w:rsidRPr="00EC1A75" w:rsidRDefault="005B50FF" w:rsidP="007248AD">
      <w:pPr>
        <w:ind w:left="1296" w:hanging="1296"/>
        <w:jc w:val="both"/>
        <w:rPr>
          <w:rFonts w:ascii="Calibri" w:eastAsia="MS Mincho" w:hAnsi="Calibri" w:cs="Calibri"/>
          <w:sz w:val="22"/>
          <w:szCs w:val="22"/>
          <w:lang w:val="fi-FI" w:eastAsia="ja-JP"/>
        </w:rPr>
      </w:pPr>
      <w:r w:rsidRPr="00EC1A75">
        <w:rPr>
          <w:rFonts w:ascii="Calibri" w:eastAsia="MS Mincho" w:hAnsi="Calibri" w:cs="Calibri"/>
          <w:sz w:val="22"/>
          <w:szCs w:val="22"/>
          <w:lang w:val="fi-FI" w:eastAsia="ja-JP"/>
        </w:rPr>
        <w:t>Langkah 4: Rumuskan strategi atau strategi-strategi yang direkomendasikan untuk menangani kelemahan dan ancaman, termasuk pemecahan masalah, perbaikan, dan pengembangan program secara berkelanjutan.</w:t>
      </w:r>
      <w:r w:rsidR="00577085" w:rsidRPr="00EC1A75">
        <w:rPr>
          <w:rFonts w:ascii="Calibri" w:eastAsia="MS Mincho" w:hAnsi="Calibri" w:cs="Calibri"/>
          <w:sz w:val="22"/>
          <w:szCs w:val="22"/>
          <w:lang w:val="fi-FI" w:eastAsia="ja-JP"/>
        </w:rPr>
        <w:t xml:space="preserve"> </w:t>
      </w:r>
      <w:r w:rsidR="000923FE" w:rsidRPr="00EC1A75">
        <w:rPr>
          <w:rFonts w:ascii="Calibri" w:hAnsi="Calibri" w:cs="Calibri"/>
          <w:color w:val="000000"/>
          <w:sz w:val="22"/>
          <w:szCs w:val="22"/>
          <w:lang w:val="fi-FI"/>
        </w:rPr>
        <w:t xml:space="preserve">Analisis untuk pengembangan strategi </w:t>
      </w:r>
      <w:r w:rsidR="00544AEF" w:rsidRPr="00EC1A75">
        <w:rPr>
          <w:rFonts w:ascii="Calibri" w:hAnsi="Calibri" w:cs="Calibri"/>
          <w:color w:val="000000"/>
          <w:sz w:val="22"/>
          <w:szCs w:val="22"/>
          <w:lang w:val="fi-FI"/>
        </w:rPr>
        <w:t>pem</w:t>
      </w:r>
      <w:r w:rsidR="000923FE" w:rsidRPr="00EC1A75">
        <w:rPr>
          <w:rFonts w:ascii="Calibri" w:hAnsi="Calibri" w:cs="Calibri"/>
          <w:color w:val="000000"/>
          <w:sz w:val="22"/>
          <w:szCs w:val="22"/>
          <w:lang w:val="fi-FI"/>
        </w:rPr>
        <w:t xml:space="preserve">ecahan masalah dan perbaikan/pengembangan program itu digambarkan pada Gambar </w:t>
      </w:r>
      <w:r w:rsidR="009C7DFF" w:rsidRPr="00EC1A75">
        <w:rPr>
          <w:rFonts w:ascii="Calibri" w:hAnsi="Calibri" w:cs="Calibri"/>
          <w:color w:val="000000"/>
          <w:sz w:val="22"/>
          <w:szCs w:val="22"/>
          <w:lang w:val="fi-FI"/>
        </w:rPr>
        <w:t>4</w:t>
      </w:r>
      <w:r w:rsidR="000923FE" w:rsidRPr="00EC1A75">
        <w:rPr>
          <w:rFonts w:ascii="Calibri" w:hAnsi="Calibri" w:cs="Calibri"/>
          <w:color w:val="000000"/>
          <w:sz w:val="22"/>
          <w:szCs w:val="22"/>
          <w:lang w:val="fi-FI"/>
        </w:rPr>
        <w:t>.</w:t>
      </w:r>
    </w:p>
    <w:p w:rsidR="000923FE" w:rsidRPr="00EC1A75" w:rsidRDefault="000923FE" w:rsidP="000923FE">
      <w:pPr>
        <w:numPr>
          <w:ilvl w:val="0"/>
          <w:numId w:val="1"/>
        </w:numPr>
        <w:tabs>
          <w:tab w:val="clear" w:pos="720"/>
        </w:tabs>
        <w:ind w:left="360"/>
        <w:jc w:val="both"/>
        <w:rPr>
          <w:rFonts w:ascii="Calibri" w:hAnsi="Calibri" w:cs="Calibri"/>
          <w:vanish/>
          <w:color w:val="000000"/>
          <w:sz w:val="22"/>
          <w:szCs w:val="22"/>
          <w:lang w:val="fi-FI"/>
        </w:rPr>
      </w:pPr>
    </w:p>
    <w:p w:rsidR="000923FE" w:rsidRPr="00EC1A75" w:rsidRDefault="000923FE" w:rsidP="000923FE">
      <w:pPr>
        <w:jc w:val="both"/>
        <w:rPr>
          <w:rFonts w:ascii="Calibri" w:hAnsi="Calibri" w:cs="Calibri"/>
          <w:vanish/>
          <w:color w:val="000000"/>
          <w:sz w:val="22"/>
          <w:szCs w:val="22"/>
          <w:lang w:val="fi-FI"/>
        </w:rPr>
      </w:pPr>
    </w:p>
    <w:p w:rsidR="000923FE" w:rsidRPr="00EC1A75" w:rsidRDefault="000923FE" w:rsidP="000923FE">
      <w:pPr>
        <w:jc w:val="both"/>
        <w:rPr>
          <w:rFonts w:ascii="Calibri" w:hAnsi="Calibri" w:cs="Calibri"/>
          <w:sz w:val="22"/>
          <w:szCs w:val="22"/>
          <w:lang w:val="fi-FI"/>
        </w:rPr>
      </w:pPr>
    </w:p>
    <w:p w:rsidR="005B50FF" w:rsidRPr="00EC1A75" w:rsidRDefault="00577085" w:rsidP="002B73E4">
      <w:pPr>
        <w:ind w:left="1296" w:hanging="1296"/>
        <w:jc w:val="center"/>
        <w:rPr>
          <w:rFonts w:ascii="Calibri" w:eastAsia="MS Mincho" w:hAnsi="Calibri" w:cs="Calibri"/>
          <w:sz w:val="22"/>
          <w:szCs w:val="22"/>
          <w:lang w:eastAsia="ja-JP"/>
        </w:rPr>
      </w:pPr>
      <w:r w:rsidRPr="00EC1A75">
        <w:rPr>
          <w:rFonts w:ascii="Calibri" w:hAnsi="Calibri" w:cs="Calibri"/>
          <w:sz w:val="22"/>
          <w:szCs w:val="22"/>
        </w:rPr>
        <w:object w:dxaOrig="7773" w:dyaOrig="5389">
          <v:shape id="_x0000_i1026" type="#_x0000_t75" style="width:371.25pt;height:257.25pt" o:ole="">
            <v:imagedata r:id="rId14" o:title=""/>
          </v:shape>
          <o:OLEObject Type="Embed" ProgID="PowerPoint.Slide.8" ShapeID="_x0000_i1026" DrawAspect="Content" ObjectID="_1548158168" r:id="rId15"/>
        </w:object>
      </w:r>
    </w:p>
    <w:p w:rsidR="005B50FF" w:rsidRPr="00EC1A75" w:rsidRDefault="005B50FF" w:rsidP="000923FE">
      <w:pPr>
        <w:ind w:left="1296" w:hanging="1296"/>
        <w:jc w:val="both"/>
        <w:rPr>
          <w:rFonts w:ascii="Calibri" w:eastAsia="MS Mincho" w:hAnsi="Calibri" w:cs="Calibri"/>
          <w:sz w:val="22"/>
          <w:szCs w:val="22"/>
          <w:lang w:val="en-US" w:eastAsia="ja-JP"/>
        </w:rPr>
      </w:pPr>
      <w:r w:rsidRPr="00EC1A75">
        <w:rPr>
          <w:rFonts w:ascii="Calibri" w:eastAsia="MS Mincho" w:hAnsi="Calibri" w:cs="Calibri"/>
          <w:sz w:val="22"/>
          <w:szCs w:val="22"/>
          <w:lang w:eastAsia="ja-JP"/>
        </w:rPr>
        <w:t>Langkah 5: Tentukan prioritas penanganan kelemahan dan ancaman itu, dan susun</w:t>
      </w:r>
      <w:r w:rsidR="002959C1" w:rsidRPr="00EC1A75">
        <w:rPr>
          <w:rFonts w:ascii="Calibri" w:eastAsia="MS Mincho" w:hAnsi="Calibri" w:cs="Calibri"/>
          <w:sz w:val="22"/>
          <w:szCs w:val="22"/>
          <w:lang w:eastAsia="ja-JP"/>
        </w:rPr>
        <w:t>l</w:t>
      </w:r>
      <w:r w:rsidRPr="00EC1A75">
        <w:rPr>
          <w:rFonts w:ascii="Calibri" w:eastAsia="MS Mincho" w:hAnsi="Calibri" w:cs="Calibri"/>
          <w:sz w:val="22"/>
          <w:szCs w:val="22"/>
          <w:lang w:eastAsia="ja-JP"/>
        </w:rPr>
        <w:t>ah suatu rencana tindakan untuk melaksanakan program penanganan.</w:t>
      </w:r>
      <w:r w:rsidRPr="00EC1A75">
        <w:rPr>
          <w:rFonts w:ascii="Calibri" w:eastAsia="MS Mincho" w:hAnsi="Calibri" w:cs="Calibri"/>
          <w:sz w:val="22"/>
          <w:szCs w:val="22"/>
          <w:lang w:val="en-US" w:eastAsia="ja-JP"/>
        </w:rPr>
        <w:t xml:space="preserve"> </w:t>
      </w:r>
    </w:p>
    <w:p w:rsidR="00035EF2" w:rsidRPr="00EC1A75" w:rsidRDefault="00050382" w:rsidP="009C7DFF">
      <w:pPr>
        <w:ind w:left="1296"/>
        <w:jc w:val="both"/>
        <w:rPr>
          <w:rFonts w:ascii="Calibri" w:eastAsia="MS Mincho" w:hAnsi="Calibri" w:cs="Calibri"/>
          <w:sz w:val="22"/>
          <w:szCs w:val="22"/>
          <w:lang w:val="id-ID" w:eastAsia="ja-JP"/>
        </w:rPr>
      </w:pPr>
      <w:r>
        <w:rPr>
          <w:rFonts w:ascii="Calibri" w:hAnsi="Calibri" w:cs="Calibri"/>
          <w:noProof/>
          <w:sz w:val="22"/>
          <w:szCs w:val="22"/>
          <w:lang w:val="en-US"/>
        </w:rPr>
        <w:pict>
          <v:shape id="_x0000_s1130" type="#_x0000_t75" style="position:absolute;left:0;text-align:left;margin-left:42pt;margin-top:136.05pt;width:352.8pt;height:243.7pt;z-index:251658240">
            <v:imagedata r:id="rId16" o:title=""/>
            <w10:wrap type="square" side="right"/>
          </v:shape>
          <o:OLEObject Type="Embed" ProgID="PowerPoint.Slide.12" ShapeID="_x0000_s1130" DrawAspect="Content" ObjectID="_1548158169" r:id="rId17"/>
        </w:pict>
      </w:r>
      <w:r w:rsidR="004458EA" w:rsidRPr="00EC1A75">
        <w:rPr>
          <w:rFonts w:ascii="Calibri" w:hAnsi="Calibri" w:cs="Calibri"/>
          <w:sz w:val="22"/>
          <w:szCs w:val="22"/>
        </w:rPr>
        <w:t xml:space="preserve">Hasil analisis SWOT dimanfaatkan untuk menyusun strategi pemecahan masalah, serta pengembangan dan atau perbaikan mutu program secara berkelanjutan. Jika kekuatan lebih besar dari kelemahan, dan peluang lebih baik dari ancaman, maka strategi pengembangan sebaiknya diarahkan kepada perluasan/pengembangan program, sedangkan jika kekuatan lebih kecil dari kelemahan, dan peluang lebih kecil dari ancaman, maka seyogianya strategi pengembangan lebih ditekankan kepada upaya konsolidasi ke dalam, melakukan penataan organisasi secara internal dengan memanfaatkan kekuatan dan peluang yang ada, dan mereduksi kelemahan di dalam dan ancaman dari luar. </w:t>
      </w:r>
      <w:r w:rsidR="00035EF2" w:rsidRPr="00EC1A75">
        <w:rPr>
          <w:rFonts w:ascii="Calibri" w:eastAsia="MS Mincho" w:hAnsi="Calibri" w:cs="Calibri"/>
          <w:sz w:val="22"/>
          <w:szCs w:val="22"/>
          <w:lang w:val="en-US" w:eastAsia="ja-JP"/>
        </w:rPr>
        <w:t>Analisis itu dapat digambarkan sebagai berikut.</w:t>
      </w:r>
    </w:p>
    <w:p w:rsidR="009C7DFF" w:rsidRPr="00EC1A75" w:rsidRDefault="009C7DFF" w:rsidP="002959C1">
      <w:pPr>
        <w:pStyle w:val="Footer"/>
        <w:tabs>
          <w:tab w:val="clear" w:pos="4320"/>
          <w:tab w:val="clear" w:pos="8640"/>
        </w:tabs>
        <w:jc w:val="center"/>
        <w:rPr>
          <w:rFonts w:ascii="Calibri" w:hAnsi="Calibri" w:cs="Calibri"/>
          <w:b/>
          <w:bCs/>
          <w:sz w:val="22"/>
          <w:szCs w:val="22"/>
        </w:rPr>
      </w:pPr>
      <w:r w:rsidRPr="00EC1A75">
        <w:rPr>
          <w:rFonts w:ascii="Calibri" w:hAnsi="Calibri" w:cs="Calibri"/>
          <w:b/>
          <w:bCs/>
          <w:sz w:val="22"/>
          <w:szCs w:val="22"/>
        </w:rPr>
        <w:t>Gambar 5. Analisis SWOT dan Prioritas Strategi Pengembangan</w:t>
      </w:r>
    </w:p>
    <w:p w:rsidR="00F34353" w:rsidRPr="00EC1A75" w:rsidRDefault="006F58C5" w:rsidP="000F3367">
      <w:pPr>
        <w:pStyle w:val="Heading1"/>
        <w:rPr>
          <w:rFonts w:ascii="Calibri" w:hAnsi="Calibri" w:cs="Calibri"/>
          <w:sz w:val="22"/>
          <w:szCs w:val="22"/>
        </w:rPr>
      </w:pPr>
      <w:bookmarkStart w:id="7" w:name="_Toc221112287"/>
      <w:r>
        <w:rPr>
          <w:rFonts w:ascii="Calibri" w:hAnsi="Calibri" w:cs="Calibri"/>
          <w:sz w:val="22"/>
          <w:szCs w:val="22"/>
        </w:rPr>
        <w:lastRenderedPageBreak/>
        <w:t xml:space="preserve">B. </w:t>
      </w:r>
      <w:r w:rsidR="00F34353" w:rsidRPr="00EC1A75">
        <w:rPr>
          <w:rFonts w:ascii="Calibri" w:hAnsi="Calibri" w:cs="Calibri"/>
          <w:sz w:val="22"/>
          <w:szCs w:val="22"/>
        </w:rPr>
        <w:t>LAPORAN HASIL EVALUASI-DIRI</w:t>
      </w:r>
      <w:bookmarkEnd w:id="7"/>
    </w:p>
    <w:p w:rsidR="00F34353" w:rsidRPr="00EC1A75" w:rsidRDefault="00F34353">
      <w:pPr>
        <w:pStyle w:val="Heading2"/>
        <w:rPr>
          <w:rFonts w:ascii="Calibri" w:hAnsi="Calibri" w:cs="Calibri"/>
          <w:sz w:val="22"/>
          <w:szCs w:val="22"/>
          <w:lang w:val="en-GB"/>
        </w:rPr>
      </w:pPr>
    </w:p>
    <w:p w:rsidR="00F34353" w:rsidRPr="00EC1A75" w:rsidRDefault="00F34353">
      <w:pPr>
        <w:pStyle w:val="Heading2"/>
        <w:spacing w:line="240" w:lineRule="auto"/>
        <w:rPr>
          <w:rFonts w:ascii="Calibri" w:hAnsi="Calibri" w:cs="Calibri"/>
          <w:sz w:val="22"/>
          <w:szCs w:val="22"/>
          <w:lang w:val="it-IT"/>
        </w:rPr>
      </w:pPr>
      <w:bookmarkStart w:id="8" w:name="_Toc221112288"/>
      <w:r w:rsidRPr="00EC1A75">
        <w:rPr>
          <w:rFonts w:ascii="Calibri" w:hAnsi="Calibri" w:cs="Calibri"/>
          <w:sz w:val="22"/>
          <w:szCs w:val="22"/>
          <w:lang w:val="it-IT"/>
        </w:rPr>
        <w:t>Makna Laporan Hasil Evaluasi-diri</w:t>
      </w:r>
      <w:bookmarkEnd w:id="8"/>
    </w:p>
    <w:p w:rsidR="00F34353" w:rsidRPr="00EC1A75" w:rsidRDefault="00F34353">
      <w:pPr>
        <w:pStyle w:val="BodyText2"/>
        <w:rPr>
          <w:rFonts w:ascii="Calibri" w:hAnsi="Calibri" w:cs="Calibri"/>
          <w:sz w:val="22"/>
          <w:szCs w:val="22"/>
          <w:lang w:val="it-IT"/>
        </w:rPr>
      </w:pPr>
    </w:p>
    <w:p w:rsidR="00F34353" w:rsidRPr="00EC1A75" w:rsidRDefault="00F34353">
      <w:pPr>
        <w:pStyle w:val="BodyText2"/>
        <w:rPr>
          <w:rFonts w:ascii="Calibri" w:hAnsi="Calibri" w:cs="Calibri"/>
          <w:sz w:val="22"/>
          <w:szCs w:val="22"/>
          <w:lang w:val="it-IT"/>
        </w:rPr>
      </w:pPr>
      <w:r w:rsidRPr="00EC1A75">
        <w:rPr>
          <w:rFonts w:ascii="Calibri" w:hAnsi="Calibri" w:cs="Calibri"/>
          <w:sz w:val="22"/>
          <w:szCs w:val="22"/>
          <w:lang w:val="it-IT"/>
        </w:rPr>
        <w:t xml:space="preserve">Laporan hasil evaluasi-diri adalah </w:t>
      </w:r>
      <w:r w:rsidRPr="00EC1A75">
        <w:rPr>
          <w:rFonts w:ascii="Calibri" w:hAnsi="Calibri" w:cs="Calibri"/>
          <w:b/>
          <w:bCs/>
          <w:sz w:val="22"/>
          <w:szCs w:val="22"/>
          <w:lang w:val="it-IT"/>
        </w:rPr>
        <w:t>deskripsi, analisis, dan refleksi</w:t>
      </w:r>
      <w:r w:rsidRPr="00EC1A75">
        <w:rPr>
          <w:rFonts w:ascii="Calibri" w:hAnsi="Calibri" w:cs="Calibri"/>
          <w:sz w:val="22"/>
          <w:szCs w:val="22"/>
          <w:lang w:val="it-IT"/>
        </w:rPr>
        <w:t xml:space="preserve"> mengenai keadaan, kinerja, dan perangkat pendidikan suatu </w:t>
      </w:r>
      <w:r w:rsidR="00405F85" w:rsidRPr="00EC1A75">
        <w:rPr>
          <w:rFonts w:ascii="Calibri" w:hAnsi="Calibri" w:cs="Calibri"/>
          <w:sz w:val="22"/>
          <w:szCs w:val="22"/>
          <w:lang w:val="it-IT"/>
        </w:rPr>
        <w:t>fakultas</w:t>
      </w:r>
      <w:r w:rsidRPr="00EC1A75">
        <w:rPr>
          <w:rFonts w:ascii="Calibri" w:hAnsi="Calibri" w:cs="Calibri"/>
          <w:sz w:val="22"/>
          <w:szCs w:val="22"/>
          <w:lang w:val="it-IT"/>
        </w:rPr>
        <w:t xml:space="preserve">, sebagai hasil kajian dan asesmen yang mendalam dan bersifat </w:t>
      </w:r>
      <w:r w:rsidRPr="00EC1A75">
        <w:rPr>
          <w:rFonts w:ascii="Calibri" w:hAnsi="Calibri" w:cs="Calibri"/>
          <w:b/>
          <w:bCs/>
          <w:sz w:val="22"/>
          <w:szCs w:val="22"/>
          <w:lang w:val="it-IT"/>
        </w:rPr>
        <w:t>internal</w:t>
      </w:r>
      <w:r w:rsidRPr="00EC1A75">
        <w:rPr>
          <w:rFonts w:ascii="Calibri" w:hAnsi="Calibri" w:cs="Calibri"/>
          <w:sz w:val="22"/>
          <w:szCs w:val="22"/>
          <w:lang w:val="it-IT"/>
        </w:rPr>
        <w:t xml:space="preserve">. Laporan </w:t>
      </w:r>
      <w:r w:rsidR="007267C0" w:rsidRPr="00EC1A75">
        <w:rPr>
          <w:rFonts w:ascii="Calibri" w:hAnsi="Calibri" w:cs="Calibri"/>
          <w:sz w:val="22"/>
          <w:szCs w:val="22"/>
          <w:lang w:val="it-IT"/>
        </w:rPr>
        <w:t>itu disusun</w:t>
      </w:r>
      <w:r w:rsidRPr="00EC1A75">
        <w:rPr>
          <w:rFonts w:ascii="Calibri" w:hAnsi="Calibri" w:cs="Calibri"/>
          <w:sz w:val="22"/>
          <w:szCs w:val="22"/>
          <w:lang w:val="it-IT"/>
        </w:rPr>
        <w:t xml:space="preserve"> secara komprehensif, lengkap, sistematis, dan mudah di</w:t>
      </w:r>
      <w:r w:rsidR="002959C1" w:rsidRPr="00EC1A75">
        <w:rPr>
          <w:rFonts w:ascii="Calibri" w:hAnsi="Calibri" w:cs="Calibri"/>
          <w:sz w:val="22"/>
          <w:szCs w:val="22"/>
          <w:lang w:val="it-IT"/>
        </w:rPr>
        <w:t>p</w:t>
      </w:r>
      <w:r w:rsidRPr="00EC1A75">
        <w:rPr>
          <w:rFonts w:ascii="Calibri" w:hAnsi="Calibri" w:cs="Calibri"/>
          <w:sz w:val="22"/>
          <w:szCs w:val="22"/>
          <w:lang w:val="it-IT"/>
        </w:rPr>
        <w:t xml:space="preserve">ahami, sehingga siapa pun yang membaca, mengkaji dan memanfaatkan laporan itu dapat memahami seperti apa yang dimaksudkan oleh penyusunnya. Laporan itu digunakan, terutama oleh </w:t>
      </w:r>
      <w:r w:rsidR="00405F85" w:rsidRPr="00EC1A75">
        <w:rPr>
          <w:rFonts w:ascii="Calibri" w:hAnsi="Calibri" w:cs="Calibri"/>
          <w:sz w:val="22"/>
          <w:szCs w:val="22"/>
          <w:lang w:val="it-IT"/>
        </w:rPr>
        <w:t>fakultas</w:t>
      </w:r>
      <w:r w:rsidRPr="00EC1A75">
        <w:rPr>
          <w:rFonts w:ascii="Calibri" w:hAnsi="Calibri" w:cs="Calibri"/>
          <w:sz w:val="22"/>
          <w:szCs w:val="22"/>
          <w:lang w:val="it-IT"/>
        </w:rPr>
        <w:t xml:space="preserve"> yang bersangkutan untuk berbagai maksud seperti dikemukakan pada awal naskah ini, antara lain untuk </w:t>
      </w:r>
      <w:r w:rsidRPr="00EC1A75">
        <w:rPr>
          <w:rFonts w:ascii="Calibri" w:hAnsi="Calibri" w:cs="Calibri"/>
          <w:i/>
          <w:iCs/>
          <w:sz w:val="22"/>
          <w:szCs w:val="22"/>
          <w:lang w:val="it-IT"/>
        </w:rPr>
        <w:t xml:space="preserve">memutakhirkan </w:t>
      </w:r>
      <w:r w:rsidR="007267C0" w:rsidRPr="00EC1A75">
        <w:rPr>
          <w:rFonts w:ascii="Calibri" w:hAnsi="Calibri" w:cs="Calibri"/>
          <w:i/>
          <w:iCs/>
          <w:sz w:val="22"/>
          <w:szCs w:val="22"/>
          <w:lang w:val="it-IT"/>
        </w:rPr>
        <w:t>pangkalan data</w:t>
      </w:r>
      <w:r w:rsidRPr="00EC1A75">
        <w:rPr>
          <w:rFonts w:ascii="Calibri" w:hAnsi="Calibri" w:cs="Calibri"/>
          <w:i/>
          <w:iCs/>
          <w:sz w:val="22"/>
          <w:szCs w:val="22"/>
          <w:lang w:val="it-IT"/>
        </w:rPr>
        <w:t xml:space="preserve"> </w:t>
      </w:r>
      <w:r w:rsidR="00405F85" w:rsidRPr="00EC1A75">
        <w:rPr>
          <w:rFonts w:ascii="Calibri" w:hAnsi="Calibri" w:cs="Calibri"/>
          <w:i/>
          <w:sz w:val="22"/>
          <w:szCs w:val="22"/>
          <w:lang w:val="it-IT"/>
        </w:rPr>
        <w:t>fakultas</w:t>
      </w:r>
      <w:r w:rsidR="007267C0" w:rsidRPr="00EC1A75">
        <w:rPr>
          <w:rFonts w:ascii="Calibri" w:hAnsi="Calibri" w:cs="Calibri"/>
          <w:i/>
          <w:iCs/>
          <w:sz w:val="22"/>
          <w:szCs w:val="22"/>
          <w:lang w:val="it-IT"/>
        </w:rPr>
        <w:t xml:space="preserve"> </w:t>
      </w:r>
      <w:r w:rsidRPr="00EC1A75">
        <w:rPr>
          <w:rFonts w:ascii="Calibri" w:hAnsi="Calibri" w:cs="Calibri"/>
          <w:i/>
          <w:iCs/>
          <w:sz w:val="22"/>
          <w:szCs w:val="22"/>
          <w:lang w:val="it-IT"/>
        </w:rPr>
        <w:t xml:space="preserve">dalam bentuk profil yang komprehensif, perencanaan dan perbaikan </w:t>
      </w:r>
      <w:r w:rsidR="00405F85" w:rsidRPr="00EC1A75">
        <w:rPr>
          <w:rFonts w:ascii="Calibri" w:hAnsi="Calibri" w:cs="Calibri"/>
          <w:i/>
          <w:iCs/>
          <w:sz w:val="22"/>
          <w:szCs w:val="22"/>
          <w:lang w:val="it-IT"/>
        </w:rPr>
        <w:t>fakultas</w:t>
      </w:r>
      <w:r w:rsidRPr="00EC1A75">
        <w:rPr>
          <w:rFonts w:ascii="Calibri" w:hAnsi="Calibri" w:cs="Calibri"/>
          <w:i/>
          <w:iCs/>
          <w:sz w:val="22"/>
          <w:szCs w:val="22"/>
          <w:lang w:val="it-IT"/>
        </w:rPr>
        <w:t xml:space="preserve"> secara sinambung, penjaminan mutu internal </w:t>
      </w:r>
      <w:r w:rsidR="00F30310" w:rsidRPr="00EC1A75">
        <w:rPr>
          <w:rFonts w:ascii="Calibri" w:hAnsi="Calibri" w:cs="Calibri"/>
          <w:i/>
          <w:sz w:val="22"/>
          <w:szCs w:val="22"/>
          <w:lang w:val="it-IT"/>
        </w:rPr>
        <w:t>fakultas</w:t>
      </w:r>
      <w:r w:rsidRPr="00EC1A75">
        <w:rPr>
          <w:rFonts w:ascii="Calibri" w:hAnsi="Calibri" w:cs="Calibri"/>
          <w:i/>
          <w:iCs/>
          <w:sz w:val="22"/>
          <w:szCs w:val="22"/>
          <w:lang w:val="it-IT"/>
        </w:rPr>
        <w:t>, dan untuk mempersiapkan evaluasi eksternal</w:t>
      </w:r>
      <w:r w:rsidR="00F30310" w:rsidRPr="00EC1A75">
        <w:rPr>
          <w:rFonts w:ascii="Calibri" w:hAnsi="Calibri" w:cs="Calibri"/>
          <w:i/>
          <w:iCs/>
          <w:sz w:val="22"/>
          <w:szCs w:val="22"/>
          <w:lang w:val="it-IT"/>
        </w:rPr>
        <w:t xml:space="preserve"> (ISO 9001:2008, AUN QA)</w:t>
      </w:r>
      <w:r w:rsidRPr="00EC1A75">
        <w:rPr>
          <w:rFonts w:ascii="Calibri" w:hAnsi="Calibri" w:cs="Calibri"/>
          <w:i/>
          <w:iCs/>
          <w:sz w:val="22"/>
          <w:szCs w:val="22"/>
          <w:lang w:val="it-IT"/>
        </w:rPr>
        <w:t xml:space="preserve"> atau akreditasi</w:t>
      </w:r>
      <w:r w:rsidR="00F30310" w:rsidRPr="00EC1A75">
        <w:rPr>
          <w:rFonts w:ascii="Calibri" w:hAnsi="Calibri" w:cs="Calibri"/>
          <w:i/>
          <w:iCs/>
          <w:sz w:val="22"/>
          <w:szCs w:val="22"/>
          <w:lang w:val="it-IT"/>
        </w:rPr>
        <w:t xml:space="preserve"> (AIPT, ABEST, ASSIN dll) dan pemeringkatan PT (webometrik, AUR, WUR, 4ICU, dll)</w:t>
      </w:r>
    </w:p>
    <w:p w:rsidR="00F34353" w:rsidRPr="00EC1A75" w:rsidRDefault="00F34353">
      <w:pPr>
        <w:pStyle w:val="BodyText2"/>
        <w:rPr>
          <w:rFonts w:ascii="Calibri" w:hAnsi="Calibri" w:cs="Calibri"/>
          <w:sz w:val="22"/>
          <w:szCs w:val="22"/>
          <w:lang w:val="it-IT"/>
        </w:rPr>
      </w:pPr>
    </w:p>
    <w:p w:rsidR="00F34353" w:rsidRPr="00EC1A75" w:rsidRDefault="00F34353">
      <w:pPr>
        <w:pStyle w:val="BodyText2"/>
        <w:rPr>
          <w:rFonts w:ascii="Calibri" w:hAnsi="Calibri" w:cs="Calibri"/>
          <w:sz w:val="22"/>
          <w:szCs w:val="22"/>
          <w:lang w:val="it-IT"/>
        </w:rPr>
      </w:pPr>
      <w:r w:rsidRPr="00EC1A75">
        <w:rPr>
          <w:rFonts w:ascii="Calibri" w:hAnsi="Calibri" w:cs="Calibri"/>
          <w:sz w:val="22"/>
          <w:szCs w:val="22"/>
          <w:lang w:val="it-IT"/>
        </w:rPr>
        <w:t xml:space="preserve">Memperhatikan penggunaan laporan evaluasi-diri seperti itu, maka isi laporan hasil evaluasi-diri mungkin lebih luas dan lebih lengkap dibandingkan dengan informasi yang dikemas dalam borang </w:t>
      </w:r>
      <w:r w:rsidR="00F30310" w:rsidRPr="00EC1A75">
        <w:rPr>
          <w:rFonts w:ascii="Calibri" w:hAnsi="Calibri" w:cs="Calibri"/>
          <w:sz w:val="22"/>
          <w:szCs w:val="22"/>
          <w:lang w:val="it-IT"/>
        </w:rPr>
        <w:t>lomba kinerja</w:t>
      </w:r>
      <w:r w:rsidRPr="00EC1A75">
        <w:rPr>
          <w:rFonts w:ascii="Calibri" w:hAnsi="Calibri" w:cs="Calibri"/>
          <w:sz w:val="22"/>
          <w:szCs w:val="22"/>
          <w:lang w:val="it-IT"/>
        </w:rPr>
        <w:t xml:space="preserve">. Untuk kelengkapan rujukan bagi borang </w:t>
      </w:r>
      <w:r w:rsidR="00F30310" w:rsidRPr="00EC1A75">
        <w:rPr>
          <w:rFonts w:ascii="Calibri" w:hAnsi="Calibri" w:cs="Calibri"/>
          <w:sz w:val="22"/>
          <w:szCs w:val="22"/>
          <w:lang w:val="it-IT"/>
        </w:rPr>
        <w:t>lomba kinerja antar fakultas/pascasarjana</w:t>
      </w:r>
      <w:r w:rsidRPr="00EC1A75">
        <w:rPr>
          <w:rFonts w:ascii="Calibri" w:hAnsi="Calibri" w:cs="Calibri"/>
          <w:sz w:val="22"/>
          <w:szCs w:val="22"/>
          <w:lang w:val="it-IT"/>
        </w:rPr>
        <w:t xml:space="preserve">, maka laporan hasil evaluasi-diri itu disiapkan oleh </w:t>
      </w:r>
      <w:r w:rsidR="00F30310" w:rsidRPr="00EC1A75">
        <w:rPr>
          <w:rFonts w:ascii="Calibri" w:hAnsi="Calibri" w:cs="Calibri"/>
          <w:sz w:val="22"/>
          <w:szCs w:val="22"/>
          <w:lang w:val="it-IT"/>
        </w:rPr>
        <w:t>fakultas</w:t>
      </w:r>
      <w:r w:rsidR="007267C0" w:rsidRPr="00EC1A75">
        <w:rPr>
          <w:rFonts w:ascii="Calibri" w:hAnsi="Calibri" w:cs="Calibri"/>
          <w:sz w:val="22"/>
          <w:szCs w:val="22"/>
          <w:lang w:val="it-IT"/>
        </w:rPr>
        <w:t xml:space="preserve"> </w:t>
      </w:r>
      <w:r w:rsidRPr="00EC1A75">
        <w:rPr>
          <w:rFonts w:ascii="Calibri" w:hAnsi="Calibri" w:cs="Calibri"/>
          <w:sz w:val="22"/>
          <w:szCs w:val="22"/>
          <w:lang w:val="it-IT"/>
        </w:rPr>
        <w:t xml:space="preserve">pada saat </w:t>
      </w:r>
      <w:r w:rsidR="007267C0" w:rsidRPr="00EC1A75">
        <w:rPr>
          <w:rFonts w:ascii="Calibri" w:hAnsi="Calibri" w:cs="Calibri"/>
          <w:sz w:val="22"/>
          <w:szCs w:val="22"/>
          <w:lang w:val="it-IT"/>
        </w:rPr>
        <w:t>asesmen lapang</w:t>
      </w:r>
      <w:r w:rsidR="002959C1" w:rsidRPr="00EC1A75">
        <w:rPr>
          <w:rFonts w:ascii="Calibri" w:hAnsi="Calibri" w:cs="Calibri"/>
          <w:sz w:val="22"/>
          <w:szCs w:val="22"/>
          <w:lang w:val="it-IT"/>
        </w:rPr>
        <w:t>an</w:t>
      </w:r>
      <w:r w:rsidR="007267C0" w:rsidRPr="00EC1A75">
        <w:rPr>
          <w:rFonts w:ascii="Calibri" w:hAnsi="Calibri" w:cs="Calibri"/>
          <w:sz w:val="22"/>
          <w:szCs w:val="22"/>
          <w:lang w:val="it-IT"/>
        </w:rPr>
        <w:t xml:space="preserve"> </w:t>
      </w:r>
      <w:r w:rsidRPr="00EC1A75">
        <w:rPr>
          <w:rFonts w:ascii="Calibri" w:hAnsi="Calibri" w:cs="Calibri"/>
          <w:sz w:val="22"/>
          <w:szCs w:val="22"/>
          <w:lang w:val="it-IT"/>
        </w:rPr>
        <w:t xml:space="preserve">atau kunjungan sejawat di </w:t>
      </w:r>
      <w:r w:rsidR="007267C0" w:rsidRPr="00EC1A75">
        <w:rPr>
          <w:rFonts w:ascii="Calibri" w:hAnsi="Calibri" w:cs="Calibri"/>
          <w:sz w:val="22"/>
          <w:szCs w:val="22"/>
          <w:lang w:val="it-IT"/>
        </w:rPr>
        <w:t xml:space="preserve">tempat </w:t>
      </w:r>
      <w:r w:rsidR="00F30310" w:rsidRPr="00EC1A75">
        <w:rPr>
          <w:rFonts w:ascii="Calibri" w:hAnsi="Calibri" w:cs="Calibri"/>
          <w:sz w:val="22"/>
          <w:szCs w:val="22"/>
          <w:lang w:val="it-IT"/>
        </w:rPr>
        <w:t>fakultas</w:t>
      </w:r>
      <w:r w:rsidRPr="00EC1A75">
        <w:rPr>
          <w:rFonts w:ascii="Calibri" w:hAnsi="Calibri" w:cs="Calibri"/>
          <w:sz w:val="22"/>
          <w:szCs w:val="22"/>
          <w:lang w:val="it-IT"/>
        </w:rPr>
        <w:t xml:space="preserve">, yang digunakan sebagai bahan rujukan utama dalam mengkaji keadaan, kinerja dan perangkat pendidikan </w:t>
      </w:r>
      <w:r w:rsidR="00F30310" w:rsidRPr="00EC1A75">
        <w:rPr>
          <w:rFonts w:ascii="Calibri" w:hAnsi="Calibri" w:cs="Calibri"/>
          <w:sz w:val="22"/>
          <w:szCs w:val="22"/>
          <w:lang w:val="it-IT"/>
        </w:rPr>
        <w:t>fakultas</w:t>
      </w:r>
      <w:r w:rsidRPr="00EC1A75">
        <w:rPr>
          <w:rFonts w:ascii="Calibri" w:hAnsi="Calibri" w:cs="Calibri"/>
          <w:sz w:val="22"/>
          <w:szCs w:val="22"/>
          <w:lang w:val="it-IT"/>
        </w:rPr>
        <w:t>.</w:t>
      </w:r>
    </w:p>
    <w:p w:rsidR="00F34353" w:rsidRPr="00EC1A75" w:rsidRDefault="00F34353">
      <w:pPr>
        <w:pStyle w:val="BodyText2"/>
        <w:rPr>
          <w:rFonts w:ascii="Calibri" w:hAnsi="Calibri" w:cs="Calibri"/>
          <w:sz w:val="22"/>
          <w:szCs w:val="22"/>
          <w:lang w:val="it-IT"/>
        </w:rPr>
      </w:pPr>
    </w:p>
    <w:p w:rsidR="00F34353" w:rsidRPr="00EC1A75" w:rsidRDefault="00405F85">
      <w:pPr>
        <w:jc w:val="both"/>
        <w:rPr>
          <w:rFonts w:ascii="Calibri" w:hAnsi="Calibri" w:cs="Calibri"/>
          <w:sz w:val="22"/>
          <w:szCs w:val="22"/>
          <w:lang w:val="it-IT"/>
        </w:rPr>
      </w:pPr>
      <w:r w:rsidRPr="00EC1A75">
        <w:rPr>
          <w:rFonts w:ascii="Calibri" w:hAnsi="Calibri" w:cs="Calibri"/>
          <w:sz w:val="22"/>
          <w:szCs w:val="22"/>
          <w:lang w:val="it-IT"/>
        </w:rPr>
        <w:t>E</w:t>
      </w:r>
      <w:r w:rsidR="00F34353" w:rsidRPr="00EC1A75">
        <w:rPr>
          <w:rFonts w:ascii="Calibri" w:hAnsi="Calibri" w:cs="Calibri"/>
          <w:sz w:val="22"/>
          <w:szCs w:val="22"/>
          <w:lang w:val="it-IT"/>
        </w:rPr>
        <w:t xml:space="preserve">valuasi-diri diawali oleh suatu </w:t>
      </w:r>
      <w:r w:rsidR="00F34353" w:rsidRPr="00EC1A75">
        <w:rPr>
          <w:rFonts w:ascii="Calibri" w:hAnsi="Calibri" w:cs="Calibri"/>
          <w:i/>
          <w:iCs/>
          <w:sz w:val="22"/>
          <w:szCs w:val="22"/>
          <w:lang w:val="it-IT"/>
        </w:rPr>
        <w:t>rangkuman eksekutif</w:t>
      </w:r>
      <w:r w:rsidR="00F34353" w:rsidRPr="00EC1A75">
        <w:rPr>
          <w:rFonts w:ascii="Calibri" w:hAnsi="Calibri" w:cs="Calibri"/>
          <w:sz w:val="22"/>
          <w:szCs w:val="22"/>
          <w:lang w:val="it-IT"/>
        </w:rPr>
        <w:t xml:space="preserve">, yang merupakan singkatan isi laporan lengkap evaluasi-diri, dan dimaksudkan untuk memberikan gambaran </w:t>
      </w:r>
      <w:r w:rsidR="00F34353" w:rsidRPr="00EC1A75">
        <w:rPr>
          <w:rFonts w:ascii="Calibri" w:hAnsi="Calibri" w:cs="Calibri"/>
          <w:i/>
          <w:iCs/>
          <w:sz w:val="22"/>
          <w:szCs w:val="22"/>
          <w:lang w:val="it-IT"/>
        </w:rPr>
        <w:t>menyeluruh, jelas dan singkat</w:t>
      </w:r>
      <w:r w:rsidR="00F34353" w:rsidRPr="00EC1A75">
        <w:rPr>
          <w:rFonts w:ascii="Calibri" w:hAnsi="Calibri" w:cs="Calibri"/>
          <w:sz w:val="22"/>
          <w:szCs w:val="22"/>
          <w:lang w:val="it-IT"/>
        </w:rPr>
        <w:t>, sehingga pembaca laporan dapat menangkap apa yang dilaporkan, tanpa membaca</w:t>
      </w:r>
      <w:r w:rsidR="007267C0" w:rsidRPr="00EC1A75">
        <w:rPr>
          <w:rFonts w:ascii="Calibri" w:hAnsi="Calibri" w:cs="Calibri"/>
          <w:sz w:val="22"/>
          <w:szCs w:val="22"/>
          <w:lang w:val="it-IT"/>
        </w:rPr>
        <w:t xml:space="preserve"> keseluruhan laporan lengkap. </w:t>
      </w:r>
    </w:p>
    <w:p w:rsidR="00F34353" w:rsidRDefault="00F34353">
      <w:pPr>
        <w:rPr>
          <w:rFonts w:ascii="Calibri" w:hAnsi="Calibri" w:cs="Calibri"/>
          <w:sz w:val="22"/>
          <w:szCs w:val="22"/>
          <w:lang w:val="it-IT"/>
        </w:rPr>
      </w:pPr>
    </w:p>
    <w:p w:rsidR="00613EE1" w:rsidRPr="00EC1A75" w:rsidRDefault="00613EE1">
      <w:pPr>
        <w:rPr>
          <w:rFonts w:ascii="Calibri" w:hAnsi="Calibri" w:cs="Calibri"/>
          <w:sz w:val="22"/>
          <w:szCs w:val="22"/>
          <w:lang w:val="it-IT"/>
        </w:rPr>
      </w:pPr>
      <w:r>
        <w:rPr>
          <w:rFonts w:ascii="Calibri" w:hAnsi="Calibri" w:cs="Calibri"/>
          <w:sz w:val="22"/>
          <w:szCs w:val="22"/>
          <w:lang w:val="it-IT"/>
        </w:rPr>
        <w:t>Lamporan Evaluasi diri disusun dengan ringkas jelas dan padat, dalam laporan maksimum 30 halaman.</w:t>
      </w:r>
      <w:bookmarkStart w:id="9" w:name="_GoBack"/>
      <w:bookmarkEnd w:id="9"/>
    </w:p>
    <w:p w:rsidR="00413D6D" w:rsidRPr="00EC1A75" w:rsidRDefault="00413D6D">
      <w:pPr>
        <w:rPr>
          <w:rFonts w:ascii="Calibri" w:hAnsi="Calibri" w:cs="Calibri"/>
          <w:sz w:val="22"/>
          <w:szCs w:val="22"/>
          <w:lang w:val="it-IT"/>
        </w:rPr>
      </w:pPr>
    </w:p>
    <w:p w:rsidR="00F34353" w:rsidRPr="00EC1A75" w:rsidRDefault="00F34353">
      <w:pPr>
        <w:pStyle w:val="Heading2"/>
        <w:rPr>
          <w:rFonts w:ascii="Calibri" w:hAnsi="Calibri" w:cs="Calibri"/>
          <w:sz w:val="22"/>
          <w:szCs w:val="22"/>
          <w:lang w:val="it-IT"/>
        </w:rPr>
      </w:pPr>
      <w:bookmarkStart w:id="10" w:name="_Toc221112289"/>
      <w:r w:rsidRPr="00EC1A75">
        <w:rPr>
          <w:rFonts w:ascii="Calibri" w:hAnsi="Calibri" w:cs="Calibri"/>
          <w:sz w:val="22"/>
          <w:szCs w:val="22"/>
          <w:lang w:val="it-IT"/>
        </w:rPr>
        <w:t>Format Laporan Hasil Evaluasi-diri</w:t>
      </w:r>
      <w:bookmarkEnd w:id="10"/>
    </w:p>
    <w:p w:rsidR="00F34353" w:rsidRPr="00EC1A75" w:rsidRDefault="00F34353">
      <w:pPr>
        <w:jc w:val="both"/>
        <w:rPr>
          <w:rFonts w:ascii="Calibri" w:hAnsi="Calibri" w:cs="Calibri"/>
          <w:snapToGrid w:val="0"/>
          <w:sz w:val="22"/>
          <w:szCs w:val="22"/>
          <w:lang w:val="it-IT"/>
        </w:rPr>
      </w:pPr>
      <w:r w:rsidRPr="00EC1A75">
        <w:rPr>
          <w:rFonts w:ascii="Calibri" w:hAnsi="Calibri" w:cs="Calibri"/>
          <w:snapToGrid w:val="0"/>
          <w:sz w:val="22"/>
          <w:szCs w:val="22"/>
          <w:lang w:val="it-IT"/>
        </w:rPr>
        <w:t xml:space="preserve">Sebenarnya, tidak ada format baku mengenai evaluasi-diri </w:t>
      </w:r>
      <w:r w:rsidR="00405F85" w:rsidRPr="00EC1A75">
        <w:rPr>
          <w:rFonts w:ascii="Calibri" w:hAnsi="Calibri" w:cs="Calibri"/>
          <w:snapToGrid w:val="0"/>
          <w:sz w:val="22"/>
          <w:szCs w:val="22"/>
          <w:lang w:val="it-IT"/>
        </w:rPr>
        <w:t>ini</w:t>
      </w:r>
      <w:r w:rsidRPr="00EC1A75">
        <w:rPr>
          <w:rFonts w:ascii="Calibri" w:hAnsi="Calibri" w:cs="Calibri"/>
          <w:snapToGrid w:val="0"/>
          <w:sz w:val="22"/>
          <w:szCs w:val="22"/>
          <w:lang w:val="it-IT"/>
        </w:rPr>
        <w:t xml:space="preserve">. Namun demikian, </w:t>
      </w:r>
      <w:r w:rsidR="00413D6D" w:rsidRPr="00EC1A75">
        <w:rPr>
          <w:rFonts w:ascii="Calibri" w:hAnsi="Calibri" w:cs="Calibri"/>
          <w:snapToGrid w:val="0"/>
          <w:sz w:val="22"/>
          <w:szCs w:val="22"/>
          <w:lang w:val="it-IT"/>
        </w:rPr>
        <w:t>untuk memu</w:t>
      </w:r>
      <w:r w:rsidR="002959C1" w:rsidRPr="00EC1A75">
        <w:rPr>
          <w:rFonts w:ascii="Calibri" w:hAnsi="Calibri" w:cs="Calibri"/>
          <w:snapToGrid w:val="0"/>
          <w:sz w:val="22"/>
          <w:szCs w:val="22"/>
          <w:lang w:val="it-IT"/>
        </w:rPr>
        <w:t>dahkan pengkajian dan asesmen t</w:t>
      </w:r>
      <w:r w:rsidR="00413D6D" w:rsidRPr="00EC1A75">
        <w:rPr>
          <w:rFonts w:ascii="Calibri" w:hAnsi="Calibri" w:cs="Calibri"/>
          <w:snapToGrid w:val="0"/>
          <w:sz w:val="22"/>
          <w:szCs w:val="22"/>
          <w:lang w:val="it-IT"/>
        </w:rPr>
        <w:t>erhadap evaluasi-diri</w:t>
      </w:r>
      <w:r w:rsidRPr="00EC1A75">
        <w:rPr>
          <w:rFonts w:ascii="Calibri" w:hAnsi="Calibri" w:cs="Calibri"/>
          <w:snapToGrid w:val="0"/>
          <w:sz w:val="22"/>
          <w:szCs w:val="22"/>
          <w:lang w:val="it-IT"/>
        </w:rPr>
        <w:t xml:space="preserve">, maka </w:t>
      </w:r>
      <w:r w:rsidRPr="00EC1A75">
        <w:rPr>
          <w:rFonts w:ascii="Calibri" w:hAnsi="Calibri" w:cs="Calibri"/>
          <w:i/>
          <w:iCs/>
          <w:snapToGrid w:val="0"/>
          <w:sz w:val="22"/>
          <w:szCs w:val="22"/>
          <w:lang w:val="it-IT"/>
        </w:rPr>
        <w:t>dianjurkan</w:t>
      </w:r>
      <w:r w:rsidRPr="00EC1A75">
        <w:rPr>
          <w:rFonts w:ascii="Calibri" w:hAnsi="Calibri" w:cs="Calibri"/>
          <w:snapToGrid w:val="0"/>
          <w:sz w:val="22"/>
          <w:szCs w:val="22"/>
          <w:lang w:val="it-IT"/>
        </w:rPr>
        <w:t xml:space="preserve"> bahwa hasil evaluasi-diri itu disusun dengan format dan sistematika yang mencakup materi sebagai berikut.</w:t>
      </w:r>
    </w:p>
    <w:p w:rsidR="006F58C5" w:rsidRDefault="006F58C5">
      <w:pPr>
        <w:ind w:left="567"/>
        <w:jc w:val="both"/>
        <w:rPr>
          <w:rFonts w:ascii="Calibri" w:hAnsi="Calibri" w:cs="Calibri"/>
          <w:snapToGrid w:val="0"/>
          <w:sz w:val="22"/>
          <w:szCs w:val="22"/>
          <w:lang w:val="sv-SE"/>
        </w:rPr>
      </w:pPr>
    </w:p>
    <w:p w:rsidR="00F34353" w:rsidRPr="00EC1A75" w:rsidRDefault="00F34353">
      <w:pPr>
        <w:ind w:left="567"/>
        <w:jc w:val="both"/>
        <w:rPr>
          <w:rFonts w:ascii="Calibri" w:hAnsi="Calibri" w:cs="Calibri"/>
          <w:snapToGrid w:val="0"/>
          <w:sz w:val="22"/>
          <w:szCs w:val="22"/>
          <w:lang w:val="sv-SE"/>
        </w:rPr>
      </w:pPr>
      <w:r w:rsidRPr="00EC1A75">
        <w:rPr>
          <w:rFonts w:ascii="Calibri" w:hAnsi="Calibri" w:cs="Calibri"/>
          <w:snapToGrid w:val="0"/>
          <w:sz w:val="22"/>
          <w:szCs w:val="22"/>
          <w:lang w:val="sv-SE"/>
        </w:rPr>
        <w:t>JUDUL LAPORAN</w:t>
      </w:r>
    </w:p>
    <w:p w:rsidR="00584636" w:rsidRPr="00EC1A75" w:rsidRDefault="00584636">
      <w:pPr>
        <w:ind w:left="567"/>
        <w:jc w:val="both"/>
        <w:rPr>
          <w:rFonts w:ascii="Calibri" w:hAnsi="Calibri" w:cs="Calibri"/>
          <w:snapToGrid w:val="0"/>
          <w:sz w:val="22"/>
          <w:szCs w:val="22"/>
          <w:lang w:val="sv-SE"/>
        </w:rPr>
      </w:pPr>
      <w:r w:rsidRPr="00EC1A75">
        <w:rPr>
          <w:rFonts w:ascii="Calibri" w:hAnsi="Calibri" w:cs="Calibri"/>
          <w:snapToGrid w:val="0"/>
          <w:sz w:val="22"/>
          <w:szCs w:val="22"/>
          <w:lang w:val="sv-SE"/>
        </w:rPr>
        <w:t>KATA PENGANTAR</w:t>
      </w:r>
    </w:p>
    <w:p w:rsidR="00584636" w:rsidRPr="00EC1A75" w:rsidRDefault="00584636">
      <w:pPr>
        <w:ind w:left="567"/>
        <w:jc w:val="both"/>
        <w:rPr>
          <w:rFonts w:ascii="Calibri" w:hAnsi="Calibri" w:cs="Calibri"/>
          <w:snapToGrid w:val="0"/>
          <w:sz w:val="22"/>
          <w:szCs w:val="22"/>
          <w:lang w:val="sv-SE"/>
        </w:rPr>
      </w:pPr>
      <w:r w:rsidRPr="00EC1A75">
        <w:rPr>
          <w:rFonts w:ascii="Calibri" w:hAnsi="Calibri" w:cs="Calibri"/>
          <w:snapToGrid w:val="0"/>
          <w:sz w:val="22"/>
          <w:szCs w:val="22"/>
          <w:lang w:val="sv-SE"/>
        </w:rPr>
        <w:t>DAFTAR ISI</w:t>
      </w:r>
    </w:p>
    <w:p w:rsidR="00584636" w:rsidRPr="00EC1A75" w:rsidRDefault="004056F9">
      <w:pPr>
        <w:ind w:left="567"/>
        <w:jc w:val="both"/>
        <w:rPr>
          <w:rFonts w:ascii="Calibri" w:hAnsi="Calibri" w:cs="Calibri"/>
          <w:snapToGrid w:val="0"/>
          <w:sz w:val="22"/>
          <w:szCs w:val="22"/>
          <w:lang w:val="sv-SE"/>
        </w:rPr>
      </w:pPr>
      <w:r w:rsidRPr="00EC1A75">
        <w:rPr>
          <w:rFonts w:ascii="Calibri" w:hAnsi="Calibri" w:cs="Calibri"/>
          <w:snapToGrid w:val="0"/>
          <w:sz w:val="22"/>
          <w:szCs w:val="22"/>
          <w:lang w:val="sv-SE"/>
        </w:rPr>
        <w:t>RANGKUMAN EKSEKUTIF</w:t>
      </w:r>
    </w:p>
    <w:p w:rsidR="00584636" w:rsidRPr="00EC1A75" w:rsidRDefault="00584636">
      <w:pPr>
        <w:ind w:left="567"/>
        <w:jc w:val="both"/>
        <w:rPr>
          <w:rFonts w:ascii="Calibri" w:hAnsi="Calibri" w:cs="Calibri"/>
          <w:snapToGrid w:val="0"/>
          <w:sz w:val="22"/>
          <w:szCs w:val="22"/>
          <w:lang w:val="sv-SE"/>
        </w:rPr>
      </w:pPr>
      <w:r w:rsidRPr="00EC1A75">
        <w:rPr>
          <w:rFonts w:ascii="Calibri" w:hAnsi="Calibri" w:cs="Calibri"/>
          <w:snapToGrid w:val="0"/>
          <w:sz w:val="22"/>
          <w:szCs w:val="22"/>
          <w:lang w:val="sv-SE"/>
        </w:rPr>
        <w:t>SUSUNAN TIM PENYUSUN DAN DESKRIPSI TUGASNYA</w:t>
      </w:r>
    </w:p>
    <w:p w:rsidR="004056F9" w:rsidRPr="00EC1A75" w:rsidRDefault="004056F9">
      <w:pPr>
        <w:ind w:left="567"/>
        <w:jc w:val="both"/>
        <w:rPr>
          <w:rFonts w:ascii="Calibri" w:hAnsi="Calibri" w:cs="Calibri"/>
          <w:snapToGrid w:val="0"/>
          <w:sz w:val="22"/>
          <w:szCs w:val="22"/>
          <w:lang w:val="sv-SE"/>
        </w:rPr>
      </w:pPr>
    </w:p>
    <w:p w:rsidR="00584636" w:rsidRPr="00EC1A75" w:rsidRDefault="00584636">
      <w:pPr>
        <w:ind w:left="567"/>
        <w:jc w:val="both"/>
        <w:rPr>
          <w:rFonts w:ascii="Calibri" w:hAnsi="Calibri" w:cs="Calibri"/>
          <w:snapToGrid w:val="0"/>
          <w:sz w:val="22"/>
          <w:szCs w:val="22"/>
          <w:lang w:val="sv-SE"/>
        </w:rPr>
      </w:pPr>
      <w:r w:rsidRPr="00EC1A75">
        <w:rPr>
          <w:rFonts w:ascii="Calibri" w:hAnsi="Calibri" w:cs="Calibri"/>
          <w:snapToGrid w:val="0"/>
          <w:sz w:val="22"/>
          <w:szCs w:val="22"/>
          <w:lang w:val="sv-SE"/>
        </w:rPr>
        <w:t>I.</w:t>
      </w:r>
      <w:r w:rsidR="00F73AC6" w:rsidRPr="00EC1A75">
        <w:rPr>
          <w:rFonts w:ascii="Calibri" w:hAnsi="Calibri" w:cs="Calibri"/>
          <w:snapToGrid w:val="0"/>
          <w:sz w:val="22"/>
          <w:szCs w:val="22"/>
          <w:lang w:val="sv-SE"/>
        </w:rPr>
        <w:t xml:space="preserve"> DESKRIPSI SWOT SETIAP KOMPONEN</w:t>
      </w:r>
      <w:r w:rsidRPr="00EC1A75">
        <w:rPr>
          <w:rFonts w:ascii="Calibri" w:hAnsi="Calibri" w:cs="Calibri"/>
          <w:snapToGrid w:val="0"/>
          <w:sz w:val="22"/>
          <w:szCs w:val="22"/>
          <w:lang w:val="sv-SE"/>
        </w:rPr>
        <w:t>:</w:t>
      </w:r>
    </w:p>
    <w:p w:rsidR="00E1219A" w:rsidRPr="00EC1A75" w:rsidRDefault="00E1219A" w:rsidP="00F73AC6">
      <w:pPr>
        <w:ind w:left="1440" w:hanging="360"/>
        <w:rPr>
          <w:rFonts w:ascii="Calibri" w:hAnsi="Calibri" w:cs="Calibri"/>
          <w:bCs/>
          <w:sz w:val="22"/>
          <w:szCs w:val="22"/>
          <w:lang w:val="sv-SE"/>
        </w:rPr>
      </w:pPr>
      <w:r w:rsidRPr="00EC1A75">
        <w:rPr>
          <w:rFonts w:ascii="Calibri" w:hAnsi="Calibri" w:cs="Calibri"/>
          <w:bCs/>
          <w:sz w:val="22"/>
          <w:szCs w:val="22"/>
          <w:lang w:val="sv-SE"/>
        </w:rPr>
        <w:t xml:space="preserve">A. </w:t>
      </w:r>
      <w:r w:rsidR="006E5A51" w:rsidRPr="00EC1A75">
        <w:rPr>
          <w:rFonts w:ascii="Calibri" w:hAnsi="Calibri" w:cs="Calibri"/>
          <w:bCs/>
          <w:sz w:val="22"/>
          <w:szCs w:val="22"/>
          <w:lang w:val="sv-SE"/>
        </w:rPr>
        <w:t xml:space="preserve"> </w:t>
      </w:r>
      <w:r w:rsidR="005A17FC" w:rsidRPr="00EC1A75">
        <w:rPr>
          <w:rFonts w:ascii="Calibri" w:hAnsi="Calibri" w:cs="Calibri"/>
          <w:bCs/>
          <w:sz w:val="22"/>
          <w:szCs w:val="22"/>
          <w:lang w:val="sv-SE"/>
        </w:rPr>
        <w:t xml:space="preserve">Program Unggulan </w:t>
      </w:r>
      <w:r w:rsidR="00405F85" w:rsidRPr="00EC1A75">
        <w:rPr>
          <w:rFonts w:ascii="Calibri" w:hAnsi="Calibri" w:cs="Calibri"/>
          <w:bCs/>
          <w:sz w:val="22"/>
          <w:szCs w:val="22"/>
          <w:lang w:val="sv-SE"/>
        </w:rPr>
        <w:t>Pembelajaran Dan Kemahasiswaan</w:t>
      </w:r>
      <w:r w:rsidRPr="00EC1A75">
        <w:rPr>
          <w:rFonts w:ascii="Calibri" w:hAnsi="Calibri" w:cs="Calibri"/>
          <w:bCs/>
          <w:sz w:val="22"/>
          <w:szCs w:val="22"/>
          <w:lang w:val="sv-SE"/>
        </w:rPr>
        <w:t>.</w:t>
      </w:r>
    </w:p>
    <w:p w:rsidR="00E1219A" w:rsidRPr="00EC1A75" w:rsidRDefault="00E1219A" w:rsidP="00F73AC6">
      <w:pPr>
        <w:ind w:left="1440" w:hanging="360"/>
        <w:rPr>
          <w:rFonts w:ascii="Calibri" w:hAnsi="Calibri" w:cs="Calibri"/>
          <w:bCs/>
          <w:sz w:val="22"/>
          <w:szCs w:val="22"/>
          <w:lang w:val="sv-SE"/>
        </w:rPr>
      </w:pPr>
      <w:r w:rsidRPr="00EC1A75">
        <w:rPr>
          <w:rFonts w:ascii="Calibri" w:hAnsi="Calibri" w:cs="Calibri"/>
          <w:bCs/>
          <w:sz w:val="22"/>
          <w:szCs w:val="22"/>
          <w:lang w:val="sv-SE"/>
        </w:rPr>
        <w:t xml:space="preserve">B. </w:t>
      </w:r>
      <w:r w:rsidR="006E5A51" w:rsidRPr="00EC1A75">
        <w:rPr>
          <w:rFonts w:ascii="Calibri" w:hAnsi="Calibri" w:cs="Calibri"/>
          <w:bCs/>
          <w:sz w:val="22"/>
          <w:szCs w:val="22"/>
          <w:lang w:val="sv-SE"/>
        </w:rPr>
        <w:t xml:space="preserve"> </w:t>
      </w:r>
      <w:r w:rsidR="00405F85" w:rsidRPr="00EC1A75">
        <w:rPr>
          <w:rFonts w:ascii="Calibri" w:hAnsi="Calibri" w:cs="Calibri"/>
          <w:bCs/>
          <w:sz w:val="22"/>
          <w:szCs w:val="22"/>
          <w:lang w:val="sv-SE"/>
        </w:rPr>
        <w:t>Program Unggulan Penguatan Riset dan Pengabdian Kepada Masyarakat</w:t>
      </w:r>
      <w:r w:rsidRPr="00EC1A75">
        <w:rPr>
          <w:rFonts w:ascii="Calibri" w:hAnsi="Calibri" w:cs="Calibri"/>
          <w:bCs/>
          <w:sz w:val="22"/>
          <w:szCs w:val="22"/>
          <w:lang w:val="sv-SE"/>
        </w:rPr>
        <w:t>.</w:t>
      </w:r>
    </w:p>
    <w:p w:rsidR="00E1219A" w:rsidRPr="00EC1A75" w:rsidRDefault="00E1219A" w:rsidP="00F73AC6">
      <w:pPr>
        <w:ind w:left="1440" w:hanging="360"/>
        <w:rPr>
          <w:rFonts w:ascii="Calibri" w:hAnsi="Calibri" w:cs="Calibri"/>
          <w:bCs/>
          <w:sz w:val="22"/>
          <w:szCs w:val="22"/>
          <w:lang w:val="sv-SE"/>
        </w:rPr>
      </w:pPr>
      <w:r w:rsidRPr="00EC1A75">
        <w:rPr>
          <w:rFonts w:ascii="Calibri" w:hAnsi="Calibri" w:cs="Calibri"/>
          <w:bCs/>
          <w:sz w:val="22"/>
          <w:szCs w:val="22"/>
          <w:lang w:val="sv-SE"/>
        </w:rPr>
        <w:t xml:space="preserve">C. </w:t>
      </w:r>
      <w:r w:rsidR="006E5A51" w:rsidRPr="00EC1A75">
        <w:rPr>
          <w:rFonts w:ascii="Calibri" w:hAnsi="Calibri" w:cs="Calibri"/>
          <w:bCs/>
          <w:sz w:val="22"/>
          <w:szCs w:val="22"/>
          <w:lang w:val="sv-SE"/>
        </w:rPr>
        <w:t xml:space="preserve"> </w:t>
      </w:r>
      <w:r w:rsidR="00405F85" w:rsidRPr="00EC1A75">
        <w:rPr>
          <w:rFonts w:ascii="Calibri" w:hAnsi="Calibri" w:cs="Calibri"/>
          <w:bCs/>
          <w:sz w:val="22"/>
          <w:szCs w:val="22"/>
          <w:lang w:val="sv-SE"/>
        </w:rPr>
        <w:t>Program Unggulan Penguatan Sumber Daya Manusia</w:t>
      </w:r>
      <w:r w:rsidRPr="00EC1A75">
        <w:rPr>
          <w:rFonts w:ascii="Calibri" w:hAnsi="Calibri" w:cs="Calibri"/>
          <w:bCs/>
          <w:sz w:val="22"/>
          <w:szCs w:val="22"/>
          <w:lang w:val="sv-SE"/>
        </w:rPr>
        <w:t>.</w:t>
      </w:r>
    </w:p>
    <w:p w:rsidR="00E1219A" w:rsidRPr="00EC1A75" w:rsidRDefault="00E1219A" w:rsidP="00F73AC6">
      <w:pPr>
        <w:ind w:left="1440" w:hanging="360"/>
        <w:rPr>
          <w:rFonts w:ascii="Calibri" w:hAnsi="Calibri" w:cs="Calibri"/>
          <w:bCs/>
          <w:sz w:val="22"/>
          <w:szCs w:val="22"/>
          <w:lang w:val="sv-SE"/>
        </w:rPr>
      </w:pPr>
      <w:r w:rsidRPr="00EC1A75">
        <w:rPr>
          <w:rFonts w:ascii="Calibri" w:hAnsi="Calibri" w:cs="Calibri"/>
          <w:bCs/>
          <w:sz w:val="22"/>
          <w:szCs w:val="22"/>
          <w:lang w:val="sv-SE"/>
        </w:rPr>
        <w:t xml:space="preserve">D. </w:t>
      </w:r>
      <w:r w:rsidR="006E5A51" w:rsidRPr="00EC1A75">
        <w:rPr>
          <w:rFonts w:ascii="Calibri" w:hAnsi="Calibri" w:cs="Calibri"/>
          <w:bCs/>
          <w:sz w:val="22"/>
          <w:szCs w:val="22"/>
          <w:lang w:val="sv-SE"/>
        </w:rPr>
        <w:t xml:space="preserve"> </w:t>
      </w:r>
      <w:r w:rsidR="00405F85" w:rsidRPr="00EC1A75">
        <w:rPr>
          <w:rFonts w:ascii="Calibri" w:hAnsi="Calibri" w:cs="Calibri"/>
          <w:bCs/>
          <w:sz w:val="22"/>
          <w:szCs w:val="22"/>
          <w:lang w:val="sv-SE"/>
        </w:rPr>
        <w:t>Program Unggulan Peningkatan Kualitas Tata Kelola</w:t>
      </w:r>
      <w:r w:rsidRPr="00EC1A75">
        <w:rPr>
          <w:rFonts w:ascii="Calibri" w:hAnsi="Calibri" w:cs="Calibri"/>
          <w:bCs/>
          <w:sz w:val="22"/>
          <w:szCs w:val="22"/>
          <w:lang w:val="sv-SE"/>
        </w:rPr>
        <w:t>.</w:t>
      </w:r>
    </w:p>
    <w:p w:rsidR="00E1219A" w:rsidRPr="00EC1A75" w:rsidRDefault="00E1219A" w:rsidP="00E1219A">
      <w:pPr>
        <w:ind w:left="1080"/>
        <w:rPr>
          <w:rFonts w:ascii="Calibri" w:hAnsi="Calibri" w:cs="Calibri"/>
          <w:i/>
          <w:iCs/>
          <w:sz w:val="22"/>
          <w:szCs w:val="22"/>
          <w:lang w:val="sv-SE"/>
        </w:rPr>
      </w:pPr>
    </w:p>
    <w:p w:rsidR="00F34353" w:rsidRPr="00EC1A75" w:rsidRDefault="00584636" w:rsidP="007B7639">
      <w:pPr>
        <w:numPr>
          <w:ilvl w:val="2"/>
          <w:numId w:val="16"/>
        </w:numPr>
        <w:tabs>
          <w:tab w:val="clear" w:pos="2520"/>
        </w:tabs>
        <w:ind w:left="990" w:hanging="360"/>
        <w:jc w:val="both"/>
        <w:rPr>
          <w:rFonts w:ascii="Calibri" w:hAnsi="Calibri" w:cs="Calibri"/>
          <w:snapToGrid w:val="0"/>
          <w:sz w:val="22"/>
          <w:szCs w:val="22"/>
          <w:lang w:val="sv-SE"/>
        </w:rPr>
      </w:pPr>
      <w:r w:rsidRPr="00EC1A75">
        <w:rPr>
          <w:rFonts w:ascii="Calibri" w:hAnsi="Calibri" w:cs="Calibri"/>
          <w:snapToGrid w:val="0"/>
          <w:sz w:val="22"/>
          <w:szCs w:val="22"/>
          <w:lang w:val="sv-SE"/>
        </w:rPr>
        <w:lastRenderedPageBreak/>
        <w:t xml:space="preserve">ANALISIS </w:t>
      </w:r>
      <w:r w:rsidR="00F34353" w:rsidRPr="00EC1A75">
        <w:rPr>
          <w:rFonts w:ascii="Calibri" w:hAnsi="Calibri" w:cs="Calibri"/>
          <w:iCs/>
          <w:snapToGrid w:val="0"/>
          <w:sz w:val="22"/>
          <w:szCs w:val="22"/>
          <w:lang w:val="sv-SE"/>
        </w:rPr>
        <w:t>SWOT</w:t>
      </w:r>
      <w:r w:rsidR="00F34353" w:rsidRPr="00EC1A75">
        <w:rPr>
          <w:rFonts w:ascii="Calibri" w:hAnsi="Calibri" w:cs="Calibri"/>
          <w:snapToGrid w:val="0"/>
          <w:sz w:val="22"/>
          <w:szCs w:val="22"/>
          <w:lang w:val="sv-SE"/>
        </w:rPr>
        <w:t xml:space="preserve"> </w:t>
      </w:r>
      <w:r w:rsidR="00405F85" w:rsidRPr="00EC1A75">
        <w:rPr>
          <w:rFonts w:ascii="Calibri" w:hAnsi="Calibri" w:cs="Calibri"/>
          <w:snapToGrid w:val="0"/>
          <w:sz w:val="22"/>
          <w:szCs w:val="22"/>
          <w:lang w:val="sv-SE"/>
        </w:rPr>
        <w:t>Fakultas</w:t>
      </w:r>
      <w:r w:rsidR="00F34353" w:rsidRPr="00EC1A75">
        <w:rPr>
          <w:rFonts w:ascii="Calibri" w:hAnsi="Calibri" w:cs="Calibri"/>
          <w:snapToGrid w:val="0"/>
          <w:sz w:val="22"/>
          <w:szCs w:val="22"/>
          <w:lang w:val="sv-SE"/>
        </w:rPr>
        <w:t xml:space="preserve"> secara keseluruhan, merujuk kepada deskripsi SWOT setiap komponen.</w:t>
      </w:r>
    </w:p>
    <w:p w:rsidR="006E5A51" w:rsidRPr="00EC1A75" w:rsidRDefault="006E5A51" w:rsidP="009F16E0">
      <w:pPr>
        <w:ind w:left="1440"/>
        <w:rPr>
          <w:rFonts w:ascii="Calibri" w:hAnsi="Calibri" w:cs="Calibri"/>
          <w:snapToGrid w:val="0"/>
          <w:sz w:val="22"/>
          <w:szCs w:val="22"/>
          <w:lang w:val="sv-SE"/>
        </w:rPr>
      </w:pPr>
      <w:r w:rsidRPr="00EC1A75">
        <w:rPr>
          <w:rFonts w:ascii="Calibri" w:hAnsi="Calibri" w:cs="Calibri"/>
          <w:bCs/>
          <w:snapToGrid w:val="0"/>
          <w:sz w:val="22"/>
          <w:szCs w:val="22"/>
          <w:lang w:val="sv-SE"/>
        </w:rPr>
        <w:t xml:space="preserve">1. Analisis antarkomponen </w:t>
      </w:r>
    </w:p>
    <w:p w:rsidR="006E5A51" w:rsidRPr="00EC1A75" w:rsidRDefault="006E5A51" w:rsidP="009F16E0">
      <w:pPr>
        <w:ind w:left="1440"/>
        <w:rPr>
          <w:rFonts w:ascii="Calibri" w:hAnsi="Calibri" w:cs="Calibri"/>
          <w:snapToGrid w:val="0"/>
          <w:sz w:val="22"/>
          <w:szCs w:val="22"/>
          <w:lang w:val="sv-SE"/>
        </w:rPr>
      </w:pPr>
      <w:r w:rsidRPr="00EC1A75">
        <w:rPr>
          <w:rFonts w:ascii="Calibri" w:hAnsi="Calibri" w:cs="Calibri"/>
          <w:bCs/>
          <w:snapToGrid w:val="0"/>
          <w:sz w:val="22"/>
          <w:szCs w:val="22"/>
          <w:lang w:val="sv-SE"/>
        </w:rPr>
        <w:t>2. Strategi dan pengembangan</w:t>
      </w:r>
    </w:p>
    <w:p w:rsidR="006E5A51" w:rsidRPr="00EC1A75" w:rsidRDefault="006E5A51">
      <w:pPr>
        <w:ind w:left="567"/>
        <w:rPr>
          <w:rFonts w:ascii="Calibri" w:hAnsi="Calibri" w:cs="Calibri"/>
          <w:snapToGrid w:val="0"/>
          <w:sz w:val="22"/>
          <w:szCs w:val="22"/>
          <w:lang w:val="sv-SE"/>
        </w:rPr>
      </w:pPr>
    </w:p>
    <w:p w:rsidR="00F34353" w:rsidRPr="00EC1A75" w:rsidRDefault="001C08C6" w:rsidP="0064262D">
      <w:pPr>
        <w:ind w:left="2160" w:hanging="1593"/>
        <w:rPr>
          <w:rFonts w:ascii="Calibri" w:hAnsi="Calibri" w:cs="Calibri"/>
          <w:snapToGrid w:val="0"/>
          <w:sz w:val="22"/>
          <w:szCs w:val="22"/>
          <w:lang w:val="sv-SE"/>
        </w:rPr>
      </w:pPr>
      <w:r w:rsidRPr="00EC1A75">
        <w:rPr>
          <w:rFonts w:ascii="Calibri" w:hAnsi="Calibri" w:cs="Calibri"/>
          <w:snapToGrid w:val="0"/>
          <w:sz w:val="22"/>
          <w:szCs w:val="22"/>
          <w:lang w:val="sv-SE"/>
        </w:rPr>
        <w:t xml:space="preserve">REFERENSI:  </w:t>
      </w:r>
      <w:r w:rsidR="00F34353" w:rsidRPr="00EC1A75">
        <w:rPr>
          <w:rFonts w:ascii="Calibri" w:hAnsi="Calibri" w:cs="Calibri"/>
          <w:snapToGrid w:val="0"/>
          <w:sz w:val="22"/>
          <w:szCs w:val="22"/>
          <w:lang w:val="sv-SE"/>
        </w:rPr>
        <w:t xml:space="preserve">Sumber-sumber utama yang digunakan dalam proses </w:t>
      </w:r>
      <w:r w:rsidR="0064262D" w:rsidRPr="00EC1A75">
        <w:rPr>
          <w:rFonts w:ascii="Calibri" w:hAnsi="Calibri" w:cs="Calibri"/>
          <w:snapToGrid w:val="0"/>
          <w:sz w:val="22"/>
          <w:szCs w:val="22"/>
          <w:lang w:val="sv-SE"/>
        </w:rPr>
        <w:t xml:space="preserve">  </w:t>
      </w:r>
      <w:r w:rsidR="00F34353" w:rsidRPr="00EC1A75">
        <w:rPr>
          <w:rFonts w:ascii="Calibri" w:hAnsi="Calibri" w:cs="Calibri"/>
          <w:snapToGrid w:val="0"/>
          <w:sz w:val="22"/>
          <w:szCs w:val="22"/>
          <w:lang w:val="sv-SE"/>
        </w:rPr>
        <w:t>dan pelaporan evaluasi-diri</w:t>
      </w:r>
    </w:p>
    <w:p w:rsidR="006E5A51" w:rsidRPr="00EC1A75" w:rsidRDefault="006E5A51">
      <w:pPr>
        <w:pStyle w:val="BodyText2"/>
        <w:ind w:left="567"/>
        <w:rPr>
          <w:rFonts w:ascii="Calibri" w:hAnsi="Calibri" w:cs="Calibri"/>
          <w:snapToGrid w:val="0"/>
          <w:sz w:val="22"/>
          <w:szCs w:val="22"/>
          <w:lang w:val="sv-SE"/>
        </w:rPr>
      </w:pPr>
    </w:p>
    <w:p w:rsidR="00F34353" w:rsidRPr="00EC1A75" w:rsidRDefault="001C08C6">
      <w:pPr>
        <w:pStyle w:val="BodyText2"/>
        <w:ind w:left="567"/>
        <w:rPr>
          <w:rFonts w:ascii="Calibri" w:hAnsi="Calibri" w:cs="Calibri"/>
          <w:snapToGrid w:val="0"/>
          <w:sz w:val="22"/>
          <w:szCs w:val="22"/>
          <w:lang w:val="sv-SE"/>
        </w:rPr>
      </w:pPr>
      <w:r w:rsidRPr="00EC1A75">
        <w:rPr>
          <w:rFonts w:ascii="Calibri" w:hAnsi="Calibri" w:cs="Calibri"/>
          <w:snapToGrid w:val="0"/>
          <w:sz w:val="22"/>
          <w:szCs w:val="22"/>
          <w:lang w:val="sv-SE"/>
        </w:rPr>
        <w:t>LAMPIRAN</w:t>
      </w:r>
      <w:r w:rsidR="00F34353" w:rsidRPr="00EC1A75">
        <w:rPr>
          <w:rFonts w:ascii="Calibri" w:hAnsi="Calibri" w:cs="Calibri"/>
          <w:snapToGrid w:val="0"/>
          <w:sz w:val="22"/>
          <w:szCs w:val="22"/>
          <w:lang w:val="sv-SE"/>
        </w:rPr>
        <w:t xml:space="preserve">: </w:t>
      </w:r>
      <w:r w:rsidRPr="00EC1A75">
        <w:rPr>
          <w:rFonts w:ascii="Calibri" w:hAnsi="Calibri" w:cs="Calibri"/>
          <w:snapToGrid w:val="0"/>
          <w:sz w:val="22"/>
          <w:szCs w:val="22"/>
          <w:lang w:val="sv-SE"/>
        </w:rPr>
        <w:t xml:space="preserve">   </w:t>
      </w:r>
      <w:r w:rsidR="00F34353" w:rsidRPr="00EC1A75">
        <w:rPr>
          <w:rFonts w:ascii="Calibri" w:hAnsi="Calibri" w:cs="Calibri"/>
          <w:snapToGrid w:val="0"/>
          <w:sz w:val="22"/>
          <w:szCs w:val="22"/>
          <w:lang w:val="sv-SE"/>
        </w:rPr>
        <w:t xml:space="preserve">Format-format yang berisi rangkuman data pendukung. </w:t>
      </w:r>
    </w:p>
    <w:p w:rsidR="00F34353" w:rsidRPr="00EC1A75" w:rsidRDefault="006E5A51">
      <w:pPr>
        <w:ind w:left="567"/>
        <w:jc w:val="both"/>
        <w:rPr>
          <w:rFonts w:ascii="Calibri" w:hAnsi="Calibri" w:cs="Calibri"/>
          <w:snapToGrid w:val="0"/>
          <w:sz w:val="22"/>
          <w:szCs w:val="22"/>
          <w:lang w:val="sv-SE"/>
        </w:rPr>
      </w:pPr>
      <w:r w:rsidRPr="00EC1A75">
        <w:rPr>
          <w:rFonts w:ascii="Calibri" w:hAnsi="Calibri" w:cs="Calibri"/>
          <w:snapToGrid w:val="0"/>
          <w:sz w:val="22"/>
          <w:szCs w:val="22"/>
          <w:lang w:val="sv-SE"/>
        </w:rPr>
        <w:t xml:space="preserve">                      </w:t>
      </w:r>
      <w:r w:rsidR="00DD2A9B" w:rsidRPr="00EC1A75">
        <w:rPr>
          <w:rFonts w:ascii="Calibri" w:hAnsi="Calibri" w:cs="Calibri"/>
          <w:snapToGrid w:val="0"/>
          <w:sz w:val="22"/>
          <w:szCs w:val="22"/>
          <w:lang w:val="sv-SE"/>
        </w:rPr>
        <w:t xml:space="preserve"> </w:t>
      </w:r>
      <w:r w:rsidR="00F34353" w:rsidRPr="00EC1A75">
        <w:rPr>
          <w:rFonts w:ascii="Calibri" w:hAnsi="Calibri" w:cs="Calibri"/>
          <w:snapToGrid w:val="0"/>
          <w:sz w:val="22"/>
          <w:szCs w:val="22"/>
          <w:lang w:val="sv-SE"/>
        </w:rPr>
        <w:t>Kopi dokumen yang perlu dicantumkan dalam laporan.</w:t>
      </w:r>
    </w:p>
    <w:p w:rsidR="00F34353" w:rsidRPr="00EC1A75" w:rsidRDefault="00F34353">
      <w:pPr>
        <w:ind w:left="567"/>
        <w:jc w:val="both"/>
        <w:rPr>
          <w:rFonts w:ascii="Calibri" w:hAnsi="Calibri" w:cs="Calibri"/>
          <w:snapToGrid w:val="0"/>
          <w:sz w:val="22"/>
          <w:szCs w:val="22"/>
          <w:lang w:val="sv-SE"/>
        </w:rPr>
      </w:pPr>
      <w:r w:rsidRPr="00EC1A75">
        <w:rPr>
          <w:rFonts w:ascii="Calibri" w:hAnsi="Calibri" w:cs="Calibri"/>
          <w:snapToGrid w:val="0"/>
          <w:sz w:val="22"/>
          <w:szCs w:val="22"/>
          <w:lang w:val="sv-SE"/>
        </w:rPr>
        <w:t xml:space="preserve">                      </w:t>
      </w:r>
      <w:r w:rsidR="00DD2A9B" w:rsidRPr="00EC1A75">
        <w:rPr>
          <w:rFonts w:ascii="Calibri" w:hAnsi="Calibri" w:cs="Calibri"/>
          <w:snapToGrid w:val="0"/>
          <w:sz w:val="22"/>
          <w:szCs w:val="22"/>
          <w:lang w:val="sv-SE"/>
        </w:rPr>
        <w:t xml:space="preserve"> </w:t>
      </w:r>
      <w:r w:rsidRPr="00EC1A75">
        <w:rPr>
          <w:rFonts w:ascii="Calibri" w:hAnsi="Calibri" w:cs="Calibri"/>
          <w:snapToGrid w:val="0"/>
          <w:sz w:val="22"/>
          <w:szCs w:val="22"/>
          <w:lang w:val="sv-SE"/>
        </w:rPr>
        <w:t>Dokumen lain yang dirasa perlu dilampirkan.</w:t>
      </w:r>
    </w:p>
    <w:p w:rsidR="00D76202" w:rsidRDefault="00D76202">
      <w:pPr>
        <w:jc w:val="both"/>
        <w:rPr>
          <w:rFonts w:ascii="Calibri" w:hAnsi="Calibri" w:cs="Calibri"/>
          <w:sz w:val="22"/>
          <w:szCs w:val="22"/>
          <w:lang w:val="sv-SE"/>
        </w:rPr>
      </w:pPr>
    </w:p>
    <w:p w:rsidR="00F34353" w:rsidRDefault="00D76202">
      <w:pPr>
        <w:jc w:val="both"/>
        <w:rPr>
          <w:rFonts w:ascii="Calibri" w:hAnsi="Calibri" w:cs="Calibri"/>
          <w:sz w:val="22"/>
          <w:szCs w:val="22"/>
          <w:lang w:val="sv-SE"/>
        </w:rPr>
      </w:pPr>
      <w:r>
        <w:rPr>
          <w:rFonts w:ascii="Calibri" w:hAnsi="Calibri" w:cs="Calibri"/>
          <w:sz w:val="22"/>
          <w:szCs w:val="22"/>
          <w:lang w:val="sv-SE"/>
        </w:rPr>
        <w:t>Catatan: Jumlah halaman evaluasi diri maksimum 30 halaman.</w:t>
      </w:r>
    </w:p>
    <w:p w:rsidR="00D76202" w:rsidRPr="00EC1A75" w:rsidRDefault="00D76202">
      <w:pPr>
        <w:jc w:val="both"/>
        <w:rPr>
          <w:rFonts w:ascii="Calibri" w:hAnsi="Calibri" w:cs="Calibri"/>
          <w:sz w:val="22"/>
          <w:szCs w:val="22"/>
          <w:lang w:val="sv-SE"/>
        </w:rPr>
      </w:pPr>
    </w:p>
    <w:p w:rsidR="00F34353" w:rsidRPr="00EC1A75" w:rsidRDefault="00F34353">
      <w:pPr>
        <w:pStyle w:val="Heading2"/>
        <w:spacing w:line="240" w:lineRule="auto"/>
        <w:rPr>
          <w:rFonts w:ascii="Calibri" w:hAnsi="Calibri" w:cs="Calibri"/>
          <w:sz w:val="22"/>
          <w:szCs w:val="22"/>
          <w:lang w:val="sv-SE"/>
        </w:rPr>
      </w:pPr>
      <w:bookmarkStart w:id="11" w:name="_Toc221112290"/>
      <w:r w:rsidRPr="00EC1A75">
        <w:rPr>
          <w:rFonts w:ascii="Calibri" w:hAnsi="Calibri" w:cs="Calibri"/>
          <w:sz w:val="22"/>
          <w:szCs w:val="22"/>
          <w:lang w:val="sv-SE"/>
        </w:rPr>
        <w:t>Perwajahan Laporan</w:t>
      </w:r>
      <w:bookmarkEnd w:id="11"/>
      <w:r w:rsidR="006F58C5">
        <w:rPr>
          <w:rFonts w:ascii="Calibri" w:hAnsi="Calibri" w:cs="Calibri"/>
          <w:sz w:val="22"/>
          <w:szCs w:val="22"/>
          <w:lang w:val="sv-SE"/>
        </w:rPr>
        <w:t xml:space="preserve"> Evaluasi Diri</w:t>
      </w:r>
    </w:p>
    <w:p w:rsidR="00F34353" w:rsidRPr="00EC1A75" w:rsidRDefault="00F34353">
      <w:pPr>
        <w:jc w:val="both"/>
        <w:rPr>
          <w:rFonts w:ascii="Calibri" w:hAnsi="Calibri" w:cs="Calibri"/>
          <w:snapToGrid w:val="0"/>
          <w:sz w:val="22"/>
          <w:szCs w:val="22"/>
          <w:lang w:val="sv-SE"/>
        </w:rPr>
      </w:pPr>
    </w:p>
    <w:p w:rsidR="006F58C5" w:rsidRDefault="00F34353" w:rsidP="006F58C5">
      <w:pPr>
        <w:jc w:val="both"/>
        <w:rPr>
          <w:rFonts w:ascii="Calibri" w:hAnsi="Calibri" w:cs="Calibri"/>
          <w:sz w:val="22"/>
          <w:szCs w:val="22"/>
          <w:lang w:val="sv-SE"/>
        </w:rPr>
      </w:pPr>
      <w:r w:rsidRPr="00EC1A75">
        <w:rPr>
          <w:rFonts w:ascii="Calibri" w:hAnsi="Calibri" w:cs="Calibri"/>
          <w:sz w:val="22"/>
          <w:szCs w:val="22"/>
          <w:lang w:val="sv-SE"/>
        </w:rPr>
        <w:t xml:space="preserve">Perwajahan atau </w:t>
      </w:r>
      <w:r w:rsidRPr="00EC1A75">
        <w:rPr>
          <w:rFonts w:ascii="Calibri" w:hAnsi="Calibri" w:cs="Calibri"/>
          <w:i/>
          <w:sz w:val="22"/>
          <w:szCs w:val="22"/>
          <w:lang w:val="sv-SE"/>
        </w:rPr>
        <w:t xml:space="preserve">layout </w:t>
      </w:r>
      <w:r w:rsidR="00405F85" w:rsidRPr="00EC1A75">
        <w:rPr>
          <w:rFonts w:ascii="Calibri" w:hAnsi="Calibri" w:cs="Calibri"/>
          <w:sz w:val="22"/>
          <w:szCs w:val="22"/>
          <w:lang w:val="sv-SE"/>
        </w:rPr>
        <w:t>evaluasi diri</w:t>
      </w:r>
      <w:r w:rsidRPr="00EC1A75">
        <w:rPr>
          <w:rFonts w:ascii="Calibri" w:hAnsi="Calibri" w:cs="Calibri"/>
          <w:sz w:val="22"/>
          <w:szCs w:val="22"/>
          <w:lang w:val="sv-SE"/>
        </w:rPr>
        <w:t xml:space="preserve">, </w:t>
      </w:r>
      <w:r w:rsidR="00405F85" w:rsidRPr="00EC1A75">
        <w:rPr>
          <w:rFonts w:ascii="Calibri" w:hAnsi="Calibri" w:cs="Calibri"/>
          <w:sz w:val="22"/>
          <w:szCs w:val="22"/>
          <w:lang w:val="sv-SE"/>
        </w:rPr>
        <w:t>sama</w:t>
      </w:r>
      <w:r w:rsidRPr="00EC1A75">
        <w:rPr>
          <w:rFonts w:ascii="Calibri" w:hAnsi="Calibri" w:cs="Calibri"/>
          <w:sz w:val="22"/>
          <w:szCs w:val="22"/>
          <w:lang w:val="sv-SE"/>
        </w:rPr>
        <w:t xml:space="preserve"> dengan format </w:t>
      </w:r>
      <w:r w:rsidR="00405F85" w:rsidRPr="00EC1A75">
        <w:rPr>
          <w:rFonts w:ascii="Calibri" w:hAnsi="Calibri" w:cs="Calibri"/>
          <w:sz w:val="22"/>
          <w:szCs w:val="22"/>
          <w:lang w:val="sv-SE"/>
        </w:rPr>
        <w:t>borang</w:t>
      </w:r>
    </w:p>
    <w:p w:rsidR="00840BDE" w:rsidRDefault="00840BDE" w:rsidP="006F58C5">
      <w:pPr>
        <w:jc w:val="both"/>
        <w:rPr>
          <w:rFonts w:ascii="Calibri" w:hAnsi="Calibri" w:cs="Calibri"/>
          <w:sz w:val="22"/>
          <w:szCs w:val="22"/>
          <w:lang w:val="sv-SE"/>
        </w:rPr>
      </w:pPr>
    </w:p>
    <w:p w:rsidR="006F58C5" w:rsidRPr="00840BDE" w:rsidRDefault="00840BDE" w:rsidP="006F58C5">
      <w:pPr>
        <w:numPr>
          <w:ilvl w:val="1"/>
          <w:numId w:val="59"/>
        </w:numPr>
        <w:tabs>
          <w:tab w:val="left" w:pos="720"/>
        </w:tabs>
        <w:ind w:left="720" w:hanging="360"/>
        <w:jc w:val="both"/>
        <w:rPr>
          <w:rFonts w:ascii="Calibri" w:hAnsi="Calibri" w:cs="Calibri"/>
          <w:sz w:val="22"/>
          <w:szCs w:val="22"/>
          <w:lang w:val="sv-SE"/>
        </w:rPr>
      </w:pPr>
      <w:r>
        <w:rPr>
          <w:rFonts w:ascii="Calibri" w:hAnsi="Calibri" w:cs="Calibri"/>
          <w:sz w:val="22"/>
          <w:szCs w:val="22"/>
          <w:lang w:val="sv-SE"/>
        </w:rPr>
        <w:t>Evaluasi Diri</w:t>
      </w:r>
      <w:r w:rsidR="006F58C5" w:rsidRPr="00840BDE">
        <w:rPr>
          <w:rFonts w:ascii="Calibri" w:hAnsi="Calibri" w:cs="Calibri"/>
          <w:sz w:val="22"/>
          <w:szCs w:val="22"/>
          <w:lang w:val="sv-SE"/>
        </w:rPr>
        <w:t xml:space="preserve"> ditulis dalam kertas ukuran A4.</w:t>
      </w:r>
    </w:p>
    <w:p w:rsidR="006F58C5" w:rsidRPr="00840BDE" w:rsidRDefault="006F58C5" w:rsidP="006F58C5">
      <w:pPr>
        <w:numPr>
          <w:ilvl w:val="1"/>
          <w:numId w:val="59"/>
        </w:numPr>
        <w:tabs>
          <w:tab w:val="left" w:pos="720"/>
        </w:tabs>
        <w:ind w:left="720" w:hanging="360"/>
        <w:jc w:val="both"/>
        <w:rPr>
          <w:rFonts w:ascii="Calibri" w:hAnsi="Calibri" w:cs="Calibri"/>
          <w:sz w:val="22"/>
          <w:szCs w:val="22"/>
          <w:lang w:val="sv-SE"/>
        </w:rPr>
      </w:pPr>
      <w:r w:rsidRPr="00840BDE">
        <w:rPr>
          <w:rFonts w:ascii="Calibri" w:hAnsi="Calibri" w:cs="Calibri"/>
          <w:sz w:val="22"/>
          <w:szCs w:val="22"/>
          <w:lang w:val="sv-SE"/>
        </w:rPr>
        <w:t>Tulisan diketik dengan menggunakan font Arial ukuran 11 dengan spasi 1,15.</w:t>
      </w:r>
    </w:p>
    <w:p w:rsidR="006F58C5" w:rsidRPr="00840BDE" w:rsidRDefault="006F58C5" w:rsidP="006F58C5">
      <w:pPr>
        <w:numPr>
          <w:ilvl w:val="1"/>
          <w:numId w:val="59"/>
        </w:numPr>
        <w:tabs>
          <w:tab w:val="left" w:pos="720"/>
        </w:tabs>
        <w:ind w:left="720" w:hanging="360"/>
        <w:jc w:val="both"/>
        <w:rPr>
          <w:rFonts w:ascii="Calibri" w:hAnsi="Calibri" w:cs="Calibri"/>
          <w:sz w:val="22"/>
          <w:szCs w:val="22"/>
          <w:lang w:val="sv-SE"/>
        </w:rPr>
      </w:pPr>
      <w:r w:rsidRPr="00840BDE">
        <w:rPr>
          <w:rFonts w:ascii="Calibri" w:hAnsi="Calibri" w:cs="Calibri"/>
          <w:sz w:val="22"/>
          <w:szCs w:val="22"/>
          <w:lang w:val="sv-SE"/>
        </w:rPr>
        <w:t>Untuk judul Bab menggunakan huruf kapital dengan ukuran font 14 dan dicetak tebal, sedangkan Sub Bab menggunakan huruf kapital dengan ukuran font 12 dan dicetak tebal.</w:t>
      </w:r>
    </w:p>
    <w:p w:rsidR="006F58C5" w:rsidRPr="00840BDE" w:rsidRDefault="006F58C5" w:rsidP="006F58C5">
      <w:pPr>
        <w:numPr>
          <w:ilvl w:val="1"/>
          <w:numId w:val="59"/>
        </w:numPr>
        <w:tabs>
          <w:tab w:val="left" w:pos="720"/>
        </w:tabs>
        <w:ind w:left="720" w:hanging="360"/>
        <w:jc w:val="both"/>
        <w:rPr>
          <w:rFonts w:ascii="Calibri" w:hAnsi="Calibri" w:cs="Calibri"/>
          <w:sz w:val="22"/>
          <w:szCs w:val="22"/>
          <w:lang w:val="sv-SE"/>
        </w:rPr>
      </w:pPr>
      <w:r w:rsidRPr="00840BDE">
        <w:rPr>
          <w:rFonts w:ascii="Calibri" w:hAnsi="Calibri" w:cs="Calibri"/>
          <w:sz w:val="22"/>
          <w:szCs w:val="22"/>
          <w:lang w:val="sv-SE"/>
        </w:rPr>
        <w:t>Margin sampul untuk tepi kiri, tepi kanan, tepi atas, dan tepi bawah sebesar 3 cm.</w:t>
      </w:r>
    </w:p>
    <w:p w:rsidR="006F58C5" w:rsidRPr="00840BDE" w:rsidRDefault="006F58C5" w:rsidP="006F58C5">
      <w:pPr>
        <w:numPr>
          <w:ilvl w:val="1"/>
          <w:numId w:val="59"/>
        </w:numPr>
        <w:tabs>
          <w:tab w:val="left" w:pos="720"/>
        </w:tabs>
        <w:ind w:left="720" w:hanging="360"/>
        <w:jc w:val="both"/>
        <w:rPr>
          <w:rFonts w:ascii="Calibri" w:hAnsi="Calibri" w:cs="Calibri"/>
          <w:sz w:val="22"/>
          <w:szCs w:val="22"/>
          <w:lang w:val="sv-SE"/>
        </w:rPr>
      </w:pPr>
      <w:r w:rsidRPr="00840BDE">
        <w:rPr>
          <w:rFonts w:ascii="Calibri" w:hAnsi="Calibri" w:cs="Calibri"/>
          <w:sz w:val="22"/>
          <w:szCs w:val="22"/>
          <w:lang w:val="sv-SE"/>
        </w:rPr>
        <w:t>Margin kertas (selain sampul) untuk tepi kiri sebesar 4 cm, sedangkan tepi kanan, tepi atas dan tepi bawah sebesar 3 cm.</w:t>
      </w:r>
    </w:p>
    <w:p w:rsidR="006F58C5" w:rsidRPr="00840BDE" w:rsidRDefault="006F58C5" w:rsidP="006F58C5">
      <w:pPr>
        <w:numPr>
          <w:ilvl w:val="1"/>
          <w:numId w:val="59"/>
        </w:numPr>
        <w:tabs>
          <w:tab w:val="left" w:pos="720"/>
        </w:tabs>
        <w:ind w:left="720" w:hanging="360"/>
        <w:jc w:val="both"/>
        <w:rPr>
          <w:rFonts w:ascii="Calibri" w:hAnsi="Calibri" w:cs="Calibri"/>
          <w:sz w:val="22"/>
          <w:szCs w:val="22"/>
          <w:lang w:val="sv-SE"/>
        </w:rPr>
      </w:pPr>
      <w:r w:rsidRPr="00840BDE">
        <w:rPr>
          <w:rFonts w:ascii="Calibri" w:hAnsi="Calibri" w:cs="Calibri"/>
          <w:sz w:val="22"/>
          <w:szCs w:val="22"/>
          <w:lang w:val="sv-SE"/>
        </w:rPr>
        <w:t xml:space="preserve">Sistematika level penomoran sebagai berikut </w:t>
      </w:r>
      <w:hyperlink w:anchor="page8" w:history="1">
        <w:r w:rsidRPr="00840BDE">
          <w:rPr>
            <w:rFonts w:ascii="Calibri" w:hAnsi="Calibri" w:cs="Calibri"/>
            <w:sz w:val="22"/>
            <w:szCs w:val="22"/>
            <w:lang w:val="sv-SE"/>
          </w:rPr>
          <w:t>(CONTOH 6):</w:t>
        </w:r>
      </w:hyperlink>
    </w:p>
    <w:p w:rsidR="006F58C5" w:rsidRPr="00840BDE" w:rsidRDefault="006F58C5" w:rsidP="006F58C5">
      <w:pPr>
        <w:ind w:left="720"/>
        <w:jc w:val="both"/>
        <w:rPr>
          <w:rFonts w:ascii="Calibri" w:hAnsi="Calibri" w:cs="Calibri"/>
          <w:sz w:val="22"/>
          <w:szCs w:val="22"/>
          <w:lang w:val="sv-SE"/>
        </w:rPr>
      </w:pPr>
      <w:r w:rsidRPr="00840BDE">
        <w:rPr>
          <w:rFonts w:ascii="Calibri" w:hAnsi="Calibri" w:cs="Calibri"/>
          <w:sz w:val="22"/>
          <w:szCs w:val="22"/>
          <w:lang w:val="sv-SE"/>
        </w:rPr>
        <w:t>A. NAMA BAB (KAPITAL SEMUA, 14 pt, tebal)</w:t>
      </w:r>
    </w:p>
    <w:p w:rsidR="006F58C5" w:rsidRPr="00840BDE" w:rsidRDefault="006F58C5" w:rsidP="006F58C5">
      <w:pPr>
        <w:numPr>
          <w:ilvl w:val="3"/>
          <w:numId w:val="59"/>
        </w:numPr>
        <w:tabs>
          <w:tab w:val="left" w:pos="1440"/>
        </w:tabs>
        <w:ind w:left="1440" w:hanging="360"/>
        <w:jc w:val="both"/>
        <w:rPr>
          <w:rFonts w:ascii="Calibri" w:hAnsi="Calibri" w:cs="Calibri"/>
          <w:sz w:val="22"/>
          <w:szCs w:val="22"/>
          <w:lang w:val="sv-SE"/>
        </w:rPr>
      </w:pPr>
      <w:r w:rsidRPr="00840BDE">
        <w:rPr>
          <w:rFonts w:ascii="Calibri" w:hAnsi="Calibri" w:cs="Calibri"/>
          <w:sz w:val="22"/>
          <w:szCs w:val="22"/>
          <w:lang w:val="sv-SE"/>
        </w:rPr>
        <w:t>SUB BAB (KAPITAL SEMUA, 12 pt, tebal)</w:t>
      </w:r>
    </w:p>
    <w:p w:rsidR="006F58C5" w:rsidRPr="00840BDE" w:rsidRDefault="006F58C5" w:rsidP="006F58C5">
      <w:pPr>
        <w:ind w:left="1440"/>
        <w:jc w:val="both"/>
        <w:rPr>
          <w:rFonts w:ascii="Calibri" w:hAnsi="Calibri" w:cs="Calibri"/>
          <w:sz w:val="22"/>
          <w:szCs w:val="22"/>
          <w:lang w:val="sv-SE"/>
        </w:rPr>
      </w:pPr>
      <w:r w:rsidRPr="00840BDE">
        <w:rPr>
          <w:rFonts w:ascii="Calibri" w:hAnsi="Calibri" w:cs="Calibri"/>
          <w:sz w:val="22"/>
          <w:szCs w:val="22"/>
          <w:lang w:val="sv-SE"/>
        </w:rPr>
        <w:t>a.  Sub Sub Bab (Huruf Pertama Setiap Kata Kapital, 12 pt, tebal)</w:t>
      </w:r>
    </w:p>
    <w:p w:rsidR="006F58C5" w:rsidRPr="00840BDE" w:rsidRDefault="006F58C5" w:rsidP="006F58C5">
      <w:pPr>
        <w:numPr>
          <w:ilvl w:val="5"/>
          <w:numId w:val="59"/>
        </w:numPr>
        <w:tabs>
          <w:tab w:val="left" w:pos="2160"/>
        </w:tabs>
        <w:ind w:left="2160" w:hanging="359"/>
        <w:jc w:val="both"/>
        <w:rPr>
          <w:rFonts w:ascii="Calibri" w:hAnsi="Calibri" w:cs="Calibri"/>
          <w:sz w:val="22"/>
          <w:szCs w:val="22"/>
          <w:lang w:val="sv-SE"/>
        </w:rPr>
      </w:pPr>
      <w:r w:rsidRPr="00840BDE">
        <w:rPr>
          <w:rFonts w:ascii="Calibri" w:hAnsi="Calibri" w:cs="Calibri"/>
          <w:sz w:val="22"/>
          <w:szCs w:val="22"/>
          <w:lang w:val="sv-SE"/>
        </w:rPr>
        <w:t>………. (Huruf Pertama Setiap Kata Kapital, 12 pt)</w:t>
      </w:r>
    </w:p>
    <w:p w:rsidR="006F58C5" w:rsidRPr="00840BDE" w:rsidRDefault="006F58C5" w:rsidP="006F58C5">
      <w:pPr>
        <w:numPr>
          <w:ilvl w:val="6"/>
          <w:numId w:val="59"/>
        </w:numPr>
        <w:tabs>
          <w:tab w:val="left" w:pos="2520"/>
        </w:tabs>
        <w:ind w:left="2520" w:hanging="359"/>
        <w:jc w:val="both"/>
        <w:rPr>
          <w:rFonts w:ascii="Calibri" w:hAnsi="Calibri" w:cs="Calibri"/>
          <w:sz w:val="22"/>
          <w:szCs w:val="22"/>
          <w:lang w:val="sv-SE"/>
        </w:rPr>
      </w:pPr>
      <w:r w:rsidRPr="00840BDE">
        <w:rPr>
          <w:rFonts w:ascii="Calibri" w:hAnsi="Calibri" w:cs="Calibri"/>
          <w:sz w:val="22"/>
          <w:szCs w:val="22"/>
          <w:lang w:val="sv-SE"/>
        </w:rPr>
        <w:t>……….. (Huruf Pertama Setiap Kata Kapital, 12 pt)</w:t>
      </w:r>
    </w:p>
    <w:p w:rsidR="006F58C5" w:rsidRDefault="006F58C5" w:rsidP="006F58C5">
      <w:pPr>
        <w:jc w:val="both"/>
        <w:rPr>
          <w:rFonts w:ascii="Calibri" w:hAnsi="Calibri" w:cs="Calibri"/>
          <w:sz w:val="22"/>
          <w:szCs w:val="22"/>
          <w:lang w:val="sv-SE"/>
        </w:rPr>
      </w:pPr>
    </w:p>
    <w:p w:rsidR="00F34353" w:rsidRPr="00EC1A75" w:rsidRDefault="00F34353" w:rsidP="00CE34D9">
      <w:pPr>
        <w:pStyle w:val="BodyText"/>
        <w:ind w:left="360" w:right="839"/>
        <w:jc w:val="both"/>
        <w:rPr>
          <w:rFonts w:ascii="Calibri" w:hAnsi="Calibri" w:cs="Calibri"/>
          <w:sz w:val="22"/>
          <w:szCs w:val="22"/>
        </w:rPr>
      </w:pPr>
      <w:r w:rsidRPr="00EC1A75">
        <w:rPr>
          <w:rFonts w:ascii="Calibri" w:hAnsi="Calibri" w:cs="Calibri"/>
          <w:sz w:val="22"/>
          <w:szCs w:val="22"/>
        </w:rPr>
        <w:t>Catatan:</w:t>
      </w:r>
    </w:p>
    <w:p w:rsidR="007248AD" w:rsidRPr="00EC1A75" w:rsidRDefault="007248AD" w:rsidP="00CE34D9">
      <w:pPr>
        <w:pStyle w:val="BodyText"/>
        <w:ind w:left="360" w:right="839"/>
        <w:jc w:val="both"/>
        <w:rPr>
          <w:rFonts w:ascii="Calibri" w:hAnsi="Calibri" w:cs="Calibri"/>
          <w:sz w:val="22"/>
          <w:szCs w:val="22"/>
        </w:rPr>
      </w:pPr>
    </w:p>
    <w:p w:rsidR="00F34353" w:rsidRPr="00EC1A75" w:rsidRDefault="00F34353" w:rsidP="00CE34D9">
      <w:pPr>
        <w:numPr>
          <w:ilvl w:val="0"/>
          <w:numId w:val="1"/>
        </w:numPr>
        <w:tabs>
          <w:tab w:val="clear" w:pos="720"/>
        </w:tabs>
        <w:ind w:right="839"/>
        <w:jc w:val="both"/>
        <w:rPr>
          <w:rFonts w:ascii="Calibri" w:hAnsi="Calibri" w:cs="Calibri"/>
          <w:sz w:val="22"/>
          <w:szCs w:val="22"/>
        </w:rPr>
      </w:pPr>
      <w:r w:rsidRPr="00EC1A75">
        <w:rPr>
          <w:rFonts w:ascii="Calibri" w:hAnsi="Calibri" w:cs="Calibri"/>
          <w:sz w:val="22"/>
          <w:szCs w:val="22"/>
        </w:rPr>
        <w:t xml:space="preserve">Uraian mengenai masing-masing komponen dalam </w:t>
      </w:r>
      <w:r w:rsidR="00405F85" w:rsidRPr="00EC1A75">
        <w:rPr>
          <w:rFonts w:ascii="Calibri" w:hAnsi="Calibri" w:cs="Calibri"/>
          <w:sz w:val="22"/>
          <w:szCs w:val="22"/>
        </w:rPr>
        <w:t>evaluasi diri</w:t>
      </w:r>
      <w:r w:rsidRPr="00EC1A75">
        <w:rPr>
          <w:rFonts w:ascii="Calibri" w:hAnsi="Calibri" w:cs="Calibri"/>
          <w:sz w:val="22"/>
          <w:szCs w:val="22"/>
        </w:rPr>
        <w:t>, sedapat mungkin mencakup:</w:t>
      </w:r>
    </w:p>
    <w:p w:rsidR="00F34353" w:rsidRPr="00EC1A75" w:rsidRDefault="00F34353" w:rsidP="00CE34D9">
      <w:pPr>
        <w:pStyle w:val="Heading5"/>
        <w:numPr>
          <w:ilvl w:val="1"/>
          <w:numId w:val="1"/>
        </w:numPr>
        <w:tabs>
          <w:tab w:val="clear" w:pos="1440"/>
        </w:tabs>
        <w:ind w:left="1089" w:right="839"/>
        <w:rPr>
          <w:rFonts w:ascii="Calibri" w:eastAsia="Arial Unicode MS" w:hAnsi="Calibri" w:cs="Calibri"/>
          <w:b w:val="0"/>
          <w:bCs w:val="0"/>
          <w:sz w:val="22"/>
          <w:szCs w:val="22"/>
        </w:rPr>
      </w:pPr>
      <w:r w:rsidRPr="00EC1A75">
        <w:rPr>
          <w:rFonts w:ascii="Calibri" w:hAnsi="Calibri" w:cs="Calibri"/>
          <w:b w:val="0"/>
          <w:bCs w:val="0"/>
          <w:sz w:val="22"/>
          <w:szCs w:val="22"/>
        </w:rPr>
        <w:t>Keadaan sekarang.</w:t>
      </w:r>
    </w:p>
    <w:p w:rsidR="00F34353" w:rsidRPr="00EC1A75" w:rsidRDefault="00F34353" w:rsidP="00CE34D9">
      <w:pPr>
        <w:numPr>
          <w:ilvl w:val="1"/>
          <w:numId w:val="1"/>
        </w:numPr>
        <w:tabs>
          <w:tab w:val="clear" w:pos="1440"/>
        </w:tabs>
        <w:ind w:left="1089" w:right="839"/>
        <w:rPr>
          <w:rFonts w:ascii="Calibri" w:hAnsi="Calibri" w:cs="Calibri"/>
          <w:color w:val="000000"/>
          <w:sz w:val="22"/>
          <w:szCs w:val="22"/>
          <w:lang w:val="en-US"/>
        </w:rPr>
      </w:pPr>
      <w:r w:rsidRPr="00EC1A75">
        <w:rPr>
          <w:rFonts w:ascii="Calibri" w:hAnsi="Calibri" w:cs="Calibri"/>
          <w:color w:val="000000"/>
          <w:sz w:val="22"/>
          <w:szCs w:val="22"/>
          <w:lang w:val="en-US"/>
        </w:rPr>
        <w:t>Data pendukung.</w:t>
      </w:r>
    </w:p>
    <w:p w:rsidR="00F34353" w:rsidRPr="00EC1A75" w:rsidRDefault="00F34353" w:rsidP="00CE34D9">
      <w:pPr>
        <w:numPr>
          <w:ilvl w:val="1"/>
          <w:numId w:val="1"/>
        </w:numPr>
        <w:tabs>
          <w:tab w:val="clear" w:pos="1440"/>
        </w:tabs>
        <w:ind w:left="1089" w:right="839"/>
        <w:rPr>
          <w:rFonts w:ascii="Calibri" w:hAnsi="Calibri" w:cs="Calibri"/>
          <w:color w:val="000000"/>
          <w:sz w:val="22"/>
          <w:szCs w:val="22"/>
          <w:lang w:val="fi-FI"/>
        </w:rPr>
      </w:pPr>
      <w:r w:rsidRPr="00EC1A75">
        <w:rPr>
          <w:rFonts w:ascii="Calibri" w:hAnsi="Calibri" w:cs="Calibri"/>
          <w:color w:val="000000"/>
          <w:sz w:val="22"/>
          <w:szCs w:val="22"/>
          <w:lang w:val="fi-FI"/>
        </w:rPr>
        <w:t>Deskripsi kekuatan, kelemahan, peluang, dan ancaman.</w:t>
      </w:r>
    </w:p>
    <w:p w:rsidR="00F34353" w:rsidRPr="00EC1A75" w:rsidRDefault="00F34353" w:rsidP="00CE34D9">
      <w:pPr>
        <w:numPr>
          <w:ilvl w:val="0"/>
          <w:numId w:val="1"/>
        </w:numPr>
        <w:tabs>
          <w:tab w:val="clear" w:pos="720"/>
        </w:tabs>
        <w:ind w:right="839"/>
        <w:jc w:val="both"/>
        <w:rPr>
          <w:rFonts w:ascii="Calibri" w:hAnsi="Calibri" w:cs="Calibri"/>
          <w:sz w:val="22"/>
          <w:szCs w:val="22"/>
          <w:lang w:val="fi-FI"/>
        </w:rPr>
      </w:pPr>
      <w:r w:rsidRPr="00EC1A75">
        <w:rPr>
          <w:rFonts w:ascii="Calibri" w:hAnsi="Calibri" w:cs="Calibri"/>
          <w:sz w:val="22"/>
          <w:szCs w:val="22"/>
          <w:lang w:val="fi-FI"/>
        </w:rPr>
        <w:t xml:space="preserve">Dalam menyajikan data dan informasi hasil evaluasi-diri dapat digunakan format-format </w:t>
      </w:r>
      <w:r w:rsidR="00405F85" w:rsidRPr="00EC1A75">
        <w:rPr>
          <w:rFonts w:ascii="Calibri" w:hAnsi="Calibri" w:cs="Calibri"/>
          <w:sz w:val="22"/>
          <w:szCs w:val="22"/>
          <w:lang w:val="fi-FI"/>
        </w:rPr>
        <w:t>panduan lomba kinerja</w:t>
      </w:r>
      <w:r w:rsidRPr="00EC1A75">
        <w:rPr>
          <w:rFonts w:ascii="Calibri" w:hAnsi="Calibri" w:cs="Calibri"/>
          <w:sz w:val="22"/>
          <w:szCs w:val="22"/>
          <w:lang w:val="fi-FI"/>
        </w:rPr>
        <w:t>.</w:t>
      </w:r>
    </w:p>
    <w:p w:rsidR="007248AD" w:rsidRPr="00EC1A75" w:rsidRDefault="007248AD" w:rsidP="007248AD">
      <w:pPr>
        <w:ind w:left="360" w:right="839"/>
        <w:jc w:val="both"/>
        <w:rPr>
          <w:rFonts w:ascii="Calibri" w:hAnsi="Calibri" w:cs="Calibri"/>
          <w:sz w:val="22"/>
          <w:szCs w:val="22"/>
          <w:lang w:val="fi-FI"/>
        </w:rPr>
      </w:pPr>
    </w:p>
    <w:p w:rsidR="00F34353" w:rsidRPr="00EC1A75" w:rsidRDefault="00F34353" w:rsidP="00CE34D9">
      <w:pPr>
        <w:numPr>
          <w:ilvl w:val="0"/>
          <w:numId w:val="1"/>
        </w:numPr>
        <w:tabs>
          <w:tab w:val="clear" w:pos="720"/>
        </w:tabs>
        <w:ind w:right="839"/>
        <w:jc w:val="both"/>
        <w:rPr>
          <w:rFonts w:ascii="Calibri" w:hAnsi="Calibri" w:cs="Calibri"/>
          <w:vanish/>
          <w:color w:val="000000"/>
          <w:sz w:val="22"/>
          <w:szCs w:val="22"/>
          <w:lang w:val="fi-FI"/>
        </w:rPr>
      </w:pPr>
      <w:r w:rsidRPr="00EC1A75">
        <w:rPr>
          <w:rFonts w:ascii="Calibri" w:hAnsi="Calibri" w:cs="Calibri"/>
          <w:sz w:val="22"/>
          <w:szCs w:val="22"/>
          <w:lang w:val="fi-FI"/>
        </w:rPr>
        <w:t xml:space="preserve">Data dan informasi yang dihasilkan dalam evaluasi-diri disiapkan pula oleh </w:t>
      </w:r>
      <w:r w:rsidR="00405F85" w:rsidRPr="00EC1A75">
        <w:rPr>
          <w:rFonts w:ascii="Calibri" w:hAnsi="Calibri" w:cs="Calibri"/>
          <w:sz w:val="22"/>
          <w:szCs w:val="22"/>
          <w:lang w:val="fi-FI"/>
        </w:rPr>
        <w:t>fakultas</w:t>
      </w:r>
      <w:r w:rsidR="006E5A51" w:rsidRPr="00EC1A75">
        <w:rPr>
          <w:rFonts w:ascii="Calibri" w:hAnsi="Calibri" w:cs="Calibri"/>
          <w:sz w:val="22"/>
          <w:szCs w:val="22"/>
          <w:lang w:val="fi-FI"/>
        </w:rPr>
        <w:t xml:space="preserve"> </w:t>
      </w:r>
      <w:r w:rsidRPr="00EC1A75">
        <w:rPr>
          <w:rFonts w:ascii="Calibri" w:hAnsi="Calibri" w:cs="Calibri"/>
          <w:sz w:val="22"/>
          <w:szCs w:val="22"/>
          <w:lang w:val="fi-FI"/>
        </w:rPr>
        <w:t xml:space="preserve">sebagai bukti-bukti yang disajikan pada saat </w:t>
      </w:r>
      <w:r w:rsidR="006E5A51" w:rsidRPr="00EC1A75">
        <w:rPr>
          <w:rFonts w:ascii="Calibri" w:hAnsi="Calibri" w:cs="Calibri"/>
          <w:sz w:val="22"/>
          <w:szCs w:val="22"/>
          <w:lang w:val="fi-FI"/>
        </w:rPr>
        <w:t>asesmen lapang</w:t>
      </w:r>
      <w:r w:rsidR="00CA4804" w:rsidRPr="00EC1A75">
        <w:rPr>
          <w:rFonts w:ascii="Calibri" w:hAnsi="Calibri" w:cs="Calibri"/>
          <w:sz w:val="22"/>
          <w:szCs w:val="22"/>
          <w:lang w:val="fi-FI"/>
        </w:rPr>
        <w:t>an</w:t>
      </w:r>
      <w:r w:rsidRPr="00EC1A75">
        <w:rPr>
          <w:rFonts w:ascii="Calibri" w:hAnsi="Calibri" w:cs="Calibri"/>
          <w:sz w:val="22"/>
          <w:szCs w:val="22"/>
          <w:lang w:val="fi-FI"/>
        </w:rPr>
        <w:t xml:space="preserve"> </w:t>
      </w:r>
      <w:r w:rsidR="006E5A51" w:rsidRPr="00EC1A75">
        <w:rPr>
          <w:rFonts w:ascii="Calibri" w:hAnsi="Calibri" w:cs="Calibri"/>
          <w:sz w:val="22"/>
          <w:szCs w:val="22"/>
          <w:lang w:val="fi-FI"/>
        </w:rPr>
        <w:t xml:space="preserve">di </w:t>
      </w:r>
      <w:r w:rsidR="00405F85" w:rsidRPr="00EC1A75">
        <w:rPr>
          <w:rFonts w:ascii="Calibri" w:hAnsi="Calibri" w:cs="Calibri"/>
          <w:sz w:val="22"/>
          <w:szCs w:val="22"/>
          <w:lang w:val="fi-FI"/>
        </w:rPr>
        <w:t>fakultas</w:t>
      </w:r>
      <w:r w:rsidR="006E5A51" w:rsidRPr="00EC1A75">
        <w:rPr>
          <w:rFonts w:ascii="Calibri" w:hAnsi="Calibri" w:cs="Calibri"/>
          <w:sz w:val="22"/>
          <w:szCs w:val="22"/>
          <w:lang w:val="fi-FI"/>
        </w:rPr>
        <w:t xml:space="preserve"> </w:t>
      </w:r>
      <w:r w:rsidRPr="00EC1A75">
        <w:rPr>
          <w:rFonts w:ascii="Calibri" w:hAnsi="Calibri" w:cs="Calibri"/>
          <w:sz w:val="22"/>
          <w:szCs w:val="22"/>
          <w:lang w:val="fi-FI"/>
        </w:rPr>
        <w:t xml:space="preserve">dalam rangka verifikasi, validasi, dan pelengkapan data dan informasi yang telah disajikan dalam borang </w:t>
      </w:r>
      <w:r w:rsidR="00405F85" w:rsidRPr="00EC1A75">
        <w:rPr>
          <w:rFonts w:ascii="Calibri" w:hAnsi="Calibri" w:cs="Calibri"/>
          <w:sz w:val="22"/>
          <w:szCs w:val="22"/>
          <w:lang w:val="fi-FI"/>
        </w:rPr>
        <w:t>lomba kinerja</w:t>
      </w:r>
      <w:r w:rsidRPr="00EC1A75">
        <w:rPr>
          <w:rFonts w:ascii="Calibri" w:hAnsi="Calibri" w:cs="Calibri"/>
          <w:sz w:val="22"/>
          <w:szCs w:val="22"/>
          <w:lang w:val="fi-FI"/>
        </w:rPr>
        <w:t>.</w:t>
      </w:r>
    </w:p>
    <w:p w:rsidR="00F34353" w:rsidRPr="00EC1A75" w:rsidRDefault="00F34353" w:rsidP="00CE34D9">
      <w:pPr>
        <w:ind w:left="720" w:right="839"/>
        <w:jc w:val="both"/>
        <w:rPr>
          <w:rFonts w:ascii="Calibri" w:hAnsi="Calibri" w:cs="Calibri"/>
          <w:sz w:val="22"/>
          <w:szCs w:val="22"/>
          <w:lang w:val="fi-FI"/>
        </w:rPr>
      </w:pPr>
    </w:p>
    <w:p w:rsidR="007248AD" w:rsidRPr="00EC1A75" w:rsidRDefault="007248AD" w:rsidP="00CE34D9">
      <w:pPr>
        <w:ind w:left="720" w:right="839"/>
        <w:jc w:val="both"/>
        <w:rPr>
          <w:rFonts w:ascii="Calibri" w:hAnsi="Calibri" w:cs="Calibri"/>
          <w:sz w:val="22"/>
          <w:szCs w:val="22"/>
          <w:lang w:val="fi-FI"/>
        </w:rPr>
      </w:pPr>
    </w:p>
    <w:p w:rsidR="00F34353" w:rsidRPr="00EC1A75" w:rsidRDefault="00F34353" w:rsidP="00CE34D9">
      <w:pPr>
        <w:numPr>
          <w:ilvl w:val="0"/>
          <w:numId w:val="1"/>
        </w:numPr>
        <w:tabs>
          <w:tab w:val="clear" w:pos="720"/>
        </w:tabs>
        <w:ind w:right="839"/>
        <w:jc w:val="both"/>
        <w:rPr>
          <w:rFonts w:ascii="Calibri" w:hAnsi="Calibri" w:cs="Calibri"/>
          <w:vanish/>
          <w:color w:val="000000"/>
          <w:sz w:val="22"/>
          <w:szCs w:val="22"/>
          <w:lang w:val="fi-FI"/>
        </w:rPr>
      </w:pPr>
      <w:r w:rsidRPr="00EC1A75">
        <w:rPr>
          <w:rFonts w:ascii="Calibri" w:hAnsi="Calibri" w:cs="Calibri"/>
          <w:sz w:val="22"/>
          <w:szCs w:val="22"/>
          <w:lang w:val="fi-FI"/>
        </w:rPr>
        <w:lastRenderedPageBreak/>
        <w:t xml:space="preserve">Deskripsi kekuatan, kelemahan, peluang dan ancaman adalah pernyataan singkat dan jelas mengenai keadaan yang sebenarnya berkenaan </w:t>
      </w:r>
      <w:r w:rsidR="00B86957" w:rsidRPr="00EC1A75">
        <w:rPr>
          <w:rFonts w:ascii="Calibri" w:hAnsi="Calibri" w:cs="Calibri"/>
          <w:sz w:val="22"/>
          <w:szCs w:val="22"/>
          <w:lang w:val="fi-FI"/>
        </w:rPr>
        <w:t>dengan setiap</w:t>
      </w:r>
      <w:r w:rsidR="004056F9" w:rsidRPr="00EC1A75">
        <w:rPr>
          <w:rFonts w:ascii="Calibri" w:hAnsi="Calibri" w:cs="Calibri"/>
          <w:sz w:val="22"/>
          <w:szCs w:val="22"/>
          <w:lang w:val="fi-FI"/>
        </w:rPr>
        <w:t xml:space="preserve"> kom</w:t>
      </w:r>
      <w:r w:rsidRPr="00EC1A75">
        <w:rPr>
          <w:rFonts w:ascii="Calibri" w:hAnsi="Calibri" w:cs="Calibri"/>
          <w:sz w:val="22"/>
          <w:szCs w:val="22"/>
          <w:lang w:val="fi-FI"/>
        </w:rPr>
        <w:t xml:space="preserve">ponen evaluasi-diri </w:t>
      </w:r>
      <w:r w:rsidR="00405F85" w:rsidRPr="00EC1A75">
        <w:rPr>
          <w:rFonts w:ascii="Calibri" w:hAnsi="Calibri" w:cs="Calibri"/>
          <w:sz w:val="22"/>
          <w:szCs w:val="22"/>
          <w:lang w:val="fi-FI"/>
        </w:rPr>
        <w:t>fakultas</w:t>
      </w:r>
      <w:r w:rsidRPr="00EC1A75">
        <w:rPr>
          <w:rFonts w:ascii="Calibri" w:hAnsi="Calibri" w:cs="Calibri"/>
          <w:sz w:val="22"/>
          <w:szCs w:val="22"/>
          <w:lang w:val="fi-FI"/>
        </w:rPr>
        <w:t>.</w:t>
      </w:r>
    </w:p>
    <w:p w:rsidR="00F34353" w:rsidRPr="00EC1A75" w:rsidRDefault="00F34353" w:rsidP="00CE34D9">
      <w:pPr>
        <w:ind w:left="720" w:right="839"/>
        <w:jc w:val="both"/>
        <w:rPr>
          <w:rFonts w:ascii="Calibri" w:hAnsi="Calibri" w:cs="Calibri"/>
          <w:vanish/>
          <w:color w:val="000000"/>
          <w:sz w:val="22"/>
          <w:szCs w:val="22"/>
          <w:lang w:val="fi-FI"/>
        </w:rPr>
      </w:pPr>
    </w:p>
    <w:p w:rsidR="00606075" w:rsidRPr="00EC1A75" w:rsidRDefault="00606075" w:rsidP="00606075">
      <w:pPr>
        <w:rPr>
          <w:rFonts w:ascii="Calibri" w:hAnsi="Calibri" w:cs="Calibri"/>
          <w:sz w:val="22"/>
          <w:szCs w:val="22"/>
          <w:lang w:val="fi-FI"/>
        </w:rPr>
      </w:pPr>
    </w:p>
    <w:p w:rsidR="00A15A67" w:rsidRPr="00EC1A75" w:rsidRDefault="00A15A67">
      <w:pPr>
        <w:rPr>
          <w:rFonts w:ascii="Calibri" w:hAnsi="Calibri" w:cs="Calibri"/>
          <w:sz w:val="22"/>
          <w:szCs w:val="22"/>
          <w:lang w:val="fi-FI"/>
        </w:rPr>
        <w:sectPr w:rsidR="00A15A67" w:rsidRPr="00EC1A75" w:rsidSect="00713164">
          <w:pgSz w:w="11909" w:h="16834" w:code="9"/>
          <w:pgMar w:top="1440" w:right="1656" w:bottom="1656" w:left="1944" w:header="1152" w:footer="1046" w:gutter="0"/>
          <w:pgNumType w:start="1"/>
          <w:cols w:space="720"/>
          <w:docGrid w:linePitch="360"/>
        </w:sectPr>
      </w:pPr>
    </w:p>
    <w:p w:rsidR="00F34353" w:rsidRPr="00EC1A75" w:rsidRDefault="00F34353">
      <w:pPr>
        <w:rPr>
          <w:rFonts w:ascii="Calibri" w:hAnsi="Calibri" w:cs="Calibri"/>
          <w:sz w:val="22"/>
          <w:szCs w:val="22"/>
          <w:lang w:val="fi-FI"/>
        </w:rPr>
      </w:pPr>
    </w:p>
    <w:p w:rsidR="00F34353" w:rsidRPr="00EC1A75" w:rsidRDefault="00F34353">
      <w:pPr>
        <w:pStyle w:val="Heading1"/>
        <w:jc w:val="center"/>
        <w:rPr>
          <w:rFonts w:ascii="Calibri" w:hAnsi="Calibri" w:cs="Calibri"/>
          <w:sz w:val="22"/>
          <w:szCs w:val="22"/>
        </w:rPr>
      </w:pPr>
      <w:bookmarkStart w:id="12" w:name="_Toc221112291"/>
      <w:r w:rsidRPr="00EC1A75">
        <w:rPr>
          <w:rFonts w:ascii="Calibri" w:hAnsi="Calibri" w:cs="Calibri"/>
          <w:sz w:val="22"/>
          <w:szCs w:val="22"/>
        </w:rPr>
        <w:t>DAFTAR RUJUKAN</w:t>
      </w:r>
      <w:bookmarkEnd w:id="12"/>
    </w:p>
    <w:p w:rsidR="00F34353" w:rsidRPr="00EC1A75" w:rsidRDefault="00F34353">
      <w:pPr>
        <w:jc w:val="both"/>
        <w:rPr>
          <w:rFonts w:ascii="Calibri" w:hAnsi="Calibri" w:cs="Calibri"/>
          <w:sz w:val="22"/>
          <w:szCs w:val="22"/>
        </w:rPr>
      </w:pPr>
    </w:p>
    <w:p w:rsidR="00F34353" w:rsidRPr="00EC1A75" w:rsidRDefault="00F34353">
      <w:pPr>
        <w:ind w:left="600" w:hanging="600"/>
        <w:jc w:val="both"/>
        <w:rPr>
          <w:rFonts w:ascii="Calibri" w:hAnsi="Calibri" w:cs="Calibri"/>
          <w:sz w:val="22"/>
          <w:szCs w:val="22"/>
        </w:rPr>
      </w:pPr>
      <w:r w:rsidRPr="00EC1A75">
        <w:rPr>
          <w:rFonts w:ascii="Calibri" w:hAnsi="Calibri" w:cs="Calibri"/>
          <w:sz w:val="22"/>
          <w:szCs w:val="22"/>
        </w:rPr>
        <w:t xml:space="preserve">Accreditation Commission for Senior Colleges and Universities, 2001. </w:t>
      </w:r>
      <w:r w:rsidRPr="00EC1A75">
        <w:rPr>
          <w:rFonts w:ascii="Calibri" w:hAnsi="Calibri" w:cs="Calibri"/>
          <w:i/>
          <w:iCs/>
          <w:sz w:val="22"/>
          <w:szCs w:val="22"/>
        </w:rPr>
        <w:t>Handbook of Accreditation</w:t>
      </w:r>
      <w:r w:rsidRPr="00EC1A75">
        <w:rPr>
          <w:rFonts w:ascii="Calibri" w:hAnsi="Calibri" w:cs="Calibri"/>
          <w:sz w:val="22"/>
          <w:szCs w:val="22"/>
        </w:rPr>
        <w:t>. Alameda, CA: Western Association of Schools and Colleges.</w:t>
      </w:r>
    </w:p>
    <w:p w:rsidR="00F34353" w:rsidRPr="00EC1A75" w:rsidRDefault="00F34353" w:rsidP="00CA4804">
      <w:pPr>
        <w:jc w:val="both"/>
        <w:rPr>
          <w:rFonts w:ascii="Calibri" w:hAnsi="Calibri" w:cs="Calibri"/>
          <w:sz w:val="22"/>
          <w:szCs w:val="22"/>
        </w:rPr>
      </w:pPr>
    </w:p>
    <w:p w:rsidR="00F34353" w:rsidRPr="00EC1A75" w:rsidRDefault="00F34353">
      <w:pPr>
        <w:ind w:left="600" w:hanging="600"/>
        <w:jc w:val="both"/>
        <w:rPr>
          <w:rFonts w:ascii="Calibri" w:hAnsi="Calibri" w:cs="Calibri"/>
          <w:sz w:val="22"/>
          <w:szCs w:val="22"/>
        </w:rPr>
      </w:pPr>
      <w:r w:rsidRPr="00EC1A75">
        <w:rPr>
          <w:rFonts w:ascii="Calibri" w:hAnsi="Calibri" w:cs="Calibri"/>
          <w:sz w:val="22"/>
          <w:szCs w:val="22"/>
        </w:rPr>
        <w:t xml:space="preserve">BAN-PT, 2000. </w:t>
      </w:r>
      <w:r w:rsidRPr="00EC1A75">
        <w:rPr>
          <w:rFonts w:ascii="Calibri" w:hAnsi="Calibri" w:cs="Calibri"/>
          <w:i/>
          <w:iCs/>
          <w:sz w:val="22"/>
          <w:szCs w:val="22"/>
        </w:rPr>
        <w:t>Guidelines for External Accreditation of Higher Education</w:t>
      </w:r>
      <w:r w:rsidRPr="00EC1A75">
        <w:rPr>
          <w:rFonts w:ascii="Calibri" w:hAnsi="Calibri" w:cs="Calibri"/>
          <w:sz w:val="22"/>
          <w:szCs w:val="22"/>
        </w:rPr>
        <w:t>. Jakarta: BAN-PT.</w:t>
      </w:r>
    </w:p>
    <w:p w:rsidR="00F34353" w:rsidRPr="00EC1A75" w:rsidRDefault="00F34353">
      <w:pPr>
        <w:ind w:left="600" w:hanging="600"/>
        <w:jc w:val="both"/>
        <w:rPr>
          <w:rFonts w:ascii="Calibri" w:hAnsi="Calibri" w:cs="Calibri"/>
          <w:sz w:val="22"/>
          <w:szCs w:val="22"/>
        </w:rPr>
      </w:pPr>
    </w:p>
    <w:p w:rsidR="00F34353" w:rsidRPr="00EC1A75" w:rsidRDefault="00F34353">
      <w:pPr>
        <w:ind w:left="600" w:hanging="600"/>
        <w:jc w:val="both"/>
        <w:rPr>
          <w:rFonts w:ascii="Calibri" w:hAnsi="Calibri" w:cs="Calibri"/>
          <w:sz w:val="22"/>
          <w:szCs w:val="22"/>
          <w:lang w:val="it-IT"/>
        </w:rPr>
      </w:pPr>
      <w:r w:rsidRPr="00EC1A75">
        <w:rPr>
          <w:rFonts w:ascii="Calibri" w:hAnsi="Calibri" w:cs="Calibri"/>
          <w:sz w:val="22"/>
          <w:szCs w:val="22"/>
        </w:rPr>
        <w:t xml:space="preserve">BAN-PT, 2000. </w:t>
      </w:r>
      <w:r w:rsidRPr="00EC1A75">
        <w:rPr>
          <w:rFonts w:ascii="Calibri" w:hAnsi="Calibri" w:cs="Calibri"/>
          <w:i/>
          <w:iCs/>
          <w:sz w:val="22"/>
          <w:szCs w:val="22"/>
        </w:rPr>
        <w:t>Guidelines for Internal Quality Assessment of Higher Education</w:t>
      </w:r>
      <w:r w:rsidRPr="00EC1A75">
        <w:rPr>
          <w:rFonts w:ascii="Calibri" w:hAnsi="Calibri" w:cs="Calibri"/>
          <w:sz w:val="22"/>
          <w:szCs w:val="22"/>
        </w:rPr>
        <w:t xml:space="preserve">. </w:t>
      </w:r>
      <w:r w:rsidRPr="00EC1A75">
        <w:rPr>
          <w:rFonts w:ascii="Calibri" w:hAnsi="Calibri" w:cs="Calibri"/>
          <w:sz w:val="22"/>
          <w:szCs w:val="22"/>
          <w:lang w:val="it-IT"/>
        </w:rPr>
        <w:t>Jakarta: BAN-PT.</w:t>
      </w:r>
    </w:p>
    <w:p w:rsidR="00F34353" w:rsidRPr="00EC1A75" w:rsidRDefault="00F34353">
      <w:pPr>
        <w:ind w:left="600" w:hanging="600"/>
        <w:jc w:val="both"/>
        <w:rPr>
          <w:rFonts w:ascii="Calibri" w:hAnsi="Calibri" w:cs="Calibri"/>
          <w:sz w:val="22"/>
          <w:szCs w:val="22"/>
          <w:lang w:val="it-IT"/>
        </w:rPr>
      </w:pPr>
    </w:p>
    <w:p w:rsidR="00486BA8" w:rsidRPr="00EC1A75" w:rsidRDefault="00486BA8" w:rsidP="00486BA8">
      <w:pPr>
        <w:ind w:left="600" w:hanging="600"/>
        <w:jc w:val="both"/>
        <w:rPr>
          <w:rFonts w:ascii="Calibri" w:hAnsi="Calibri" w:cs="Calibri"/>
          <w:sz w:val="22"/>
          <w:szCs w:val="22"/>
          <w:lang w:val="sv-SE"/>
        </w:rPr>
      </w:pPr>
      <w:r w:rsidRPr="00EC1A75">
        <w:rPr>
          <w:rFonts w:ascii="Calibri" w:hAnsi="Calibri" w:cs="Calibri"/>
          <w:sz w:val="22"/>
          <w:szCs w:val="22"/>
          <w:lang w:val="it-IT"/>
        </w:rPr>
        <w:t xml:space="preserve">BAN-PT, 2001. </w:t>
      </w:r>
      <w:r w:rsidRPr="00EC1A75">
        <w:rPr>
          <w:rFonts w:ascii="Calibri" w:hAnsi="Calibri" w:cs="Calibri"/>
          <w:i/>
          <w:iCs/>
          <w:sz w:val="22"/>
          <w:szCs w:val="22"/>
          <w:lang w:val="it-IT"/>
        </w:rPr>
        <w:t>Pedoman</w:t>
      </w:r>
      <w:r w:rsidRPr="00EC1A75">
        <w:rPr>
          <w:rFonts w:ascii="Calibri" w:hAnsi="Calibri" w:cs="Calibri"/>
          <w:sz w:val="22"/>
          <w:szCs w:val="22"/>
          <w:lang w:val="it-IT"/>
        </w:rPr>
        <w:t xml:space="preserve"> </w:t>
      </w:r>
      <w:r w:rsidRPr="00EC1A75">
        <w:rPr>
          <w:rFonts w:ascii="Calibri" w:hAnsi="Calibri" w:cs="Calibri"/>
          <w:i/>
          <w:iCs/>
          <w:sz w:val="22"/>
          <w:szCs w:val="22"/>
          <w:lang w:val="it-IT"/>
        </w:rPr>
        <w:t>Evaluasi-diri Program Studi</w:t>
      </w:r>
      <w:r w:rsidRPr="00EC1A75">
        <w:rPr>
          <w:rFonts w:ascii="Calibri" w:hAnsi="Calibri" w:cs="Calibri"/>
          <w:sz w:val="22"/>
          <w:szCs w:val="22"/>
          <w:lang w:val="it-IT"/>
        </w:rPr>
        <w:t xml:space="preserve">. </w:t>
      </w:r>
      <w:r w:rsidRPr="00EC1A75">
        <w:rPr>
          <w:rFonts w:ascii="Calibri" w:hAnsi="Calibri" w:cs="Calibri"/>
          <w:sz w:val="22"/>
          <w:szCs w:val="22"/>
          <w:lang w:val="sv-SE"/>
        </w:rPr>
        <w:t>Jakarta: BAN-PT.</w:t>
      </w:r>
    </w:p>
    <w:p w:rsidR="00486BA8" w:rsidRPr="00EC1A75" w:rsidRDefault="00486BA8">
      <w:pPr>
        <w:ind w:left="600" w:hanging="600"/>
        <w:jc w:val="both"/>
        <w:rPr>
          <w:rFonts w:ascii="Calibri" w:hAnsi="Calibri" w:cs="Calibri"/>
          <w:sz w:val="22"/>
          <w:szCs w:val="22"/>
          <w:lang w:val="sv-SE"/>
        </w:rPr>
      </w:pPr>
    </w:p>
    <w:p w:rsidR="00F34353" w:rsidRPr="00EC1A75" w:rsidRDefault="00F34353">
      <w:pPr>
        <w:ind w:left="600" w:hanging="600"/>
        <w:jc w:val="both"/>
        <w:rPr>
          <w:rFonts w:ascii="Calibri" w:hAnsi="Calibri" w:cs="Calibri"/>
          <w:sz w:val="22"/>
          <w:szCs w:val="22"/>
          <w:lang w:val="sv-SE"/>
        </w:rPr>
      </w:pPr>
      <w:r w:rsidRPr="00EC1A75">
        <w:rPr>
          <w:rFonts w:ascii="Calibri" w:hAnsi="Calibri" w:cs="Calibri"/>
          <w:sz w:val="22"/>
          <w:szCs w:val="22"/>
          <w:lang w:val="sv-SE"/>
        </w:rPr>
        <w:t xml:space="preserve">BAN-PT, 2001. </w:t>
      </w:r>
      <w:r w:rsidRPr="00EC1A75">
        <w:rPr>
          <w:rFonts w:ascii="Calibri" w:hAnsi="Calibri" w:cs="Calibri"/>
          <w:i/>
          <w:iCs/>
          <w:sz w:val="22"/>
          <w:szCs w:val="22"/>
          <w:lang w:val="sv-SE"/>
        </w:rPr>
        <w:t>Sistem Akreditasi Program Studi D-III</w:t>
      </w:r>
      <w:r w:rsidRPr="00EC1A75">
        <w:rPr>
          <w:rFonts w:ascii="Calibri" w:hAnsi="Calibri" w:cs="Calibri"/>
          <w:sz w:val="22"/>
          <w:szCs w:val="22"/>
          <w:lang w:val="sv-SE"/>
        </w:rPr>
        <w:t>. Jakarta: BAN-PT.</w:t>
      </w:r>
    </w:p>
    <w:p w:rsidR="00F34353" w:rsidRPr="00EC1A75" w:rsidRDefault="00F34353">
      <w:pPr>
        <w:ind w:left="600" w:hanging="600"/>
        <w:jc w:val="both"/>
        <w:rPr>
          <w:rFonts w:ascii="Calibri" w:hAnsi="Calibri" w:cs="Calibri"/>
          <w:sz w:val="22"/>
          <w:szCs w:val="22"/>
          <w:lang w:val="sv-SE"/>
        </w:rPr>
      </w:pPr>
    </w:p>
    <w:p w:rsidR="00F34353" w:rsidRPr="00EC1A75" w:rsidRDefault="00F34353">
      <w:pPr>
        <w:ind w:left="600" w:hanging="600"/>
        <w:jc w:val="both"/>
        <w:rPr>
          <w:rFonts w:ascii="Calibri" w:hAnsi="Calibri" w:cs="Calibri"/>
          <w:sz w:val="22"/>
          <w:szCs w:val="22"/>
          <w:lang w:val="sv-SE"/>
        </w:rPr>
      </w:pPr>
      <w:r w:rsidRPr="00EC1A75">
        <w:rPr>
          <w:rFonts w:ascii="Calibri" w:hAnsi="Calibri" w:cs="Calibri"/>
          <w:sz w:val="22"/>
          <w:szCs w:val="22"/>
          <w:lang w:val="sv-SE"/>
        </w:rPr>
        <w:t xml:space="preserve">BAN-PT, 2001. </w:t>
      </w:r>
      <w:r w:rsidRPr="00EC1A75">
        <w:rPr>
          <w:rFonts w:ascii="Calibri" w:hAnsi="Calibri" w:cs="Calibri"/>
          <w:i/>
          <w:iCs/>
          <w:sz w:val="22"/>
          <w:szCs w:val="22"/>
          <w:lang w:val="sv-SE"/>
        </w:rPr>
        <w:t>Sistem Akreditasi Program Studi S1</w:t>
      </w:r>
      <w:r w:rsidRPr="00EC1A75">
        <w:rPr>
          <w:rFonts w:ascii="Calibri" w:hAnsi="Calibri" w:cs="Calibri"/>
          <w:sz w:val="22"/>
          <w:szCs w:val="22"/>
          <w:lang w:val="sv-SE"/>
        </w:rPr>
        <w:t>. Jakarta: BAN-PT.</w:t>
      </w:r>
    </w:p>
    <w:p w:rsidR="00F34353" w:rsidRPr="00EC1A75" w:rsidRDefault="00F34353">
      <w:pPr>
        <w:ind w:left="600" w:hanging="600"/>
        <w:jc w:val="both"/>
        <w:rPr>
          <w:rFonts w:ascii="Calibri" w:hAnsi="Calibri" w:cs="Calibri"/>
          <w:sz w:val="22"/>
          <w:szCs w:val="22"/>
          <w:lang w:val="sv-SE"/>
        </w:rPr>
      </w:pPr>
    </w:p>
    <w:p w:rsidR="00F34353" w:rsidRPr="00EC1A75" w:rsidRDefault="00F34353">
      <w:pPr>
        <w:ind w:left="600" w:hanging="600"/>
        <w:jc w:val="both"/>
        <w:rPr>
          <w:rFonts w:ascii="Calibri" w:hAnsi="Calibri" w:cs="Calibri"/>
          <w:sz w:val="22"/>
          <w:szCs w:val="22"/>
          <w:lang w:val="sv-SE"/>
        </w:rPr>
      </w:pPr>
      <w:r w:rsidRPr="00EC1A75">
        <w:rPr>
          <w:rFonts w:ascii="Calibri" w:hAnsi="Calibri" w:cs="Calibri"/>
          <w:sz w:val="22"/>
          <w:szCs w:val="22"/>
          <w:lang w:val="sv-SE"/>
        </w:rPr>
        <w:t xml:space="preserve">BAN-PT, 2001. </w:t>
      </w:r>
      <w:r w:rsidRPr="00EC1A75">
        <w:rPr>
          <w:rFonts w:ascii="Calibri" w:hAnsi="Calibri" w:cs="Calibri"/>
          <w:i/>
          <w:iCs/>
          <w:sz w:val="22"/>
          <w:szCs w:val="22"/>
          <w:lang w:val="sv-SE"/>
        </w:rPr>
        <w:t>Sistem Akreditasi Program Studi S2</w:t>
      </w:r>
      <w:r w:rsidRPr="00EC1A75">
        <w:rPr>
          <w:rFonts w:ascii="Calibri" w:hAnsi="Calibri" w:cs="Calibri"/>
          <w:sz w:val="22"/>
          <w:szCs w:val="22"/>
          <w:lang w:val="sv-SE"/>
        </w:rPr>
        <w:t>. Jakarta: BAN-PT.</w:t>
      </w:r>
    </w:p>
    <w:p w:rsidR="00F34353" w:rsidRPr="00EC1A75" w:rsidRDefault="00F34353">
      <w:pPr>
        <w:ind w:left="600" w:hanging="600"/>
        <w:jc w:val="both"/>
        <w:rPr>
          <w:rFonts w:ascii="Calibri" w:hAnsi="Calibri" w:cs="Calibri"/>
          <w:sz w:val="22"/>
          <w:szCs w:val="22"/>
          <w:lang w:val="sv-SE"/>
        </w:rPr>
      </w:pPr>
    </w:p>
    <w:p w:rsidR="00F34353" w:rsidRPr="00EC1A75" w:rsidRDefault="00F34353">
      <w:pPr>
        <w:ind w:left="600" w:hanging="600"/>
        <w:jc w:val="both"/>
        <w:rPr>
          <w:rFonts w:ascii="Calibri" w:hAnsi="Calibri" w:cs="Calibri"/>
          <w:sz w:val="22"/>
          <w:szCs w:val="22"/>
          <w:lang w:val="sv-SE"/>
        </w:rPr>
      </w:pPr>
      <w:r w:rsidRPr="00EC1A75">
        <w:rPr>
          <w:rFonts w:ascii="Calibri" w:hAnsi="Calibri" w:cs="Calibri"/>
          <w:sz w:val="22"/>
          <w:szCs w:val="22"/>
          <w:lang w:val="sv-SE"/>
        </w:rPr>
        <w:t xml:space="preserve">BAN-PT, 2001. </w:t>
      </w:r>
      <w:r w:rsidRPr="00EC1A75">
        <w:rPr>
          <w:rFonts w:ascii="Calibri" w:hAnsi="Calibri" w:cs="Calibri"/>
          <w:i/>
          <w:iCs/>
          <w:sz w:val="22"/>
          <w:szCs w:val="22"/>
          <w:lang w:val="sv-SE"/>
        </w:rPr>
        <w:t>Sistem Akreditasi Program Doktor</w:t>
      </w:r>
      <w:r w:rsidRPr="00EC1A75">
        <w:rPr>
          <w:rFonts w:ascii="Calibri" w:hAnsi="Calibri" w:cs="Calibri"/>
          <w:sz w:val="22"/>
          <w:szCs w:val="22"/>
          <w:lang w:val="sv-SE"/>
        </w:rPr>
        <w:t>. Jakarta: BAN-PT.</w:t>
      </w:r>
    </w:p>
    <w:p w:rsidR="00F34353" w:rsidRPr="00EC1A75" w:rsidRDefault="00F34353">
      <w:pPr>
        <w:ind w:left="600" w:hanging="600"/>
        <w:jc w:val="both"/>
        <w:rPr>
          <w:rFonts w:ascii="Calibri" w:hAnsi="Calibri" w:cs="Calibri"/>
          <w:sz w:val="22"/>
          <w:szCs w:val="22"/>
          <w:lang w:val="sv-SE"/>
        </w:rPr>
      </w:pPr>
    </w:p>
    <w:p w:rsidR="00486BA8" w:rsidRPr="00EC1A75" w:rsidRDefault="00486BA8" w:rsidP="00486BA8">
      <w:pPr>
        <w:ind w:left="600" w:hanging="600"/>
        <w:jc w:val="both"/>
        <w:rPr>
          <w:rFonts w:ascii="Calibri" w:hAnsi="Calibri" w:cs="Calibri"/>
          <w:sz w:val="22"/>
          <w:szCs w:val="22"/>
          <w:lang w:val="it-IT"/>
        </w:rPr>
      </w:pPr>
      <w:r w:rsidRPr="00EC1A75">
        <w:rPr>
          <w:rFonts w:ascii="Calibri" w:hAnsi="Calibri" w:cs="Calibri"/>
          <w:sz w:val="22"/>
          <w:szCs w:val="22"/>
          <w:lang w:val="sv-SE"/>
        </w:rPr>
        <w:t xml:space="preserve">BAN-PT, 2005. </w:t>
      </w:r>
      <w:r w:rsidRPr="00EC1A75">
        <w:rPr>
          <w:rFonts w:ascii="Calibri" w:hAnsi="Calibri" w:cs="Calibri"/>
          <w:i/>
          <w:iCs/>
          <w:sz w:val="22"/>
          <w:szCs w:val="22"/>
          <w:lang w:val="it-IT"/>
        </w:rPr>
        <w:t>Pedoman</w:t>
      </w:r>
      <w:r w:rsidRPr="00EC1A75">
        <w:rPr>
          <w:rFonts w:ascii="Calibri" w:hAnsi="Calibri" w:cs="Calibri"/>
          <w:sz w:val="22"/>
          <w:szCs w:val="22"/>
          <w:lang w:val="it-IT"/>
        </w:rPr>
        <w:t xml:space="preserve"> </w:t>
      </w:r>
      <w:r w:rsidRPr="00EC1A75">
        <w:rPr>
          <w:rFonts w:ascii="Calibri" w:hAnsi="Calibri" w:cs="Calibri"/>
          <w:i/>
          <w:iCs/>
          <w:sz w:val="22"/>
          <w:szCs w:val="22"/>
          <w:lang w:val="it-IT"/>
        </w:rPr>
        <w:t>Evaluasi-diri Program Studi</w:t>
      </w:r>
      <w:r w:rsidRPr="00EC1A75">
        <w:rPr>
          <w:rFonts w:ascii="Calibri" w:hAnsi="Calibri" w:cs="Calibri"/>
          <w:sz w:val="22"/>
          <w:szCs w:val="22"/>
          <w:lang w:val="it-IT"/>
        </w:rPr>
        <w:t>. Jakarta: BAN-PT.</w:t>
      </w:r>
    </w:p>
    <w:p w:rsidR="00486BA8" w:rsidRPr="00EC1A75" w:rsidRDefault="00486BA8" w:rsidP="00486BA8">
      <w:pPr>
        <w:jc w:val="both"/>
        <w:rPr>
          <w:rFonts w:ascii="Calibri" w:hAnsi="Calibri" w:cs="Calibri"/>
          <w:sz w:val="22"/>
          <w:szCs w:val="22"/>
          <w:lang w:val="it-IT"/>
        </w:rPr>
      </w:pPr>
    </w:p>
    <w:p w:rsidR="00F34353" w:rsidRPr="00EC1A75" w:rsidRDefault="00F34353">
      <w:pPr>
        <w:ind w:left="600" w:hanging="600"/>
        <w:jc w:val="both"/>
        <w:rPr>
          <w:rFonts w:ascii="Calibri" w:hAnsi="Calibri" w:cs="Calibri"/>
          <w:sz w:val="22"/>
          <w:szCs w:val="22"/>
        </w:rPr>
      </w:pPr>
      <w:r w:rsidRPr="00EC1A75">
        <w:rPr>
          <w:rFonts w:ascii="Calibri" w:hAnsi="Calibri" w:cs="Calibri"/>
          <w:sz w:val="22"/>
          <w:szCs w:val="22"/>
          <w:lang w:val="it-IT"/>
        </w:rPr>
        <w:t xml:space="preserve">McKinnon, K.R., Walker, S.H. &amp; Davis, D., 2000. </w:t>
      </w:r>
      <w:r w:rsidRPr="00EC1A75">
        <w:rPr>
          <w:rFonts w:ascii="Calibri" w:hAnsi="Calibri" w:cs="Calibri"/>
          <w:i/>
          <w:iCs/>
          <w:sz w:val="22"/>
          <w:szCs w:val="22"/>
        </w:rPr>
        <w:t>Benchmarking: A Manual for Australian Universities</w:t>
      </w:r>
      <w:r w:rsidRPr="00EC1A75">
        <w:rPr>
          <w:rFonts w:ascii="Calibri" w:hAnsi="Calibri" w:cs="Calibri"/>
          <w:sz w:val="22"/>
          <w:szCs w:val="22"/>
        </w:rPr>
        <w:t>. Canberra: Department of Education, Training and Youth Affairs, Higher Education Division.</w:t>
      </w:r>
    </w:p>
    <w:p w:rsidR="00F34353" w:rsidRPr="00EC1A75" w:rsidRDefault="00F34353">
      <w:pPr>
        <w:ind w:left="600" w:hanging="600"/>
        <w:jc w:val="both"/>
        <w:rPr>
          <w:rFonts w:ascii="Calibri" w:hAnsi="Calibri" w:cs="Calibri"/>
          <w:sz w:val="22"/>
          <w:szCs w:val="22"/>
        </w:rPr>
      </w:pPr>
    </w:p>
    <w:p w:rsidR="00F34353" w:rsidRPr="00EC1A75" w:rsidRDefault="00F34353">
      <w:pPr>
        <w:ind w:left="600" w:hanging="600"/>
        <w:jc w:val="both"/>
        <w:rPr>
          <w:rFonts w:ascii="Calibri" w:hAnsi="Calibri" w:cs="Calibri"/>
          <w:sz w:val="22"/>
          <w:szCs w:val="22"/>
        </w:rPr>
      </w:pPr>
      <w:r w:rsidRPr="00EC1A75">
        <w:rPr>
          <w:rFonts w:ascii="Calibri" w:hAnsi="Calibri" w:cs="Calibri"/>
          <w:sz w:val="22"/>
          <w:szCs w:val="22"/>
        </w:rPr>
        <w:t xml:space="preserve">National Council for Accreditation of Teacher Education, 1997. </w:t>
      </w:r>
      <w:r w:rsidRPr="00EC1A75">
        <w:rPr>
          <w:rFonts w:ascii="Calibri" w:hAnsi="Calibri" w:cs="Calibri"/>
          <w:i/>
          <w:iCs/>
          <w:sz w:val="22"/>
          <w:szCs w:val="22"/>
        </w:rPr>
        <w:t>Standards, Procedures, and Policies for the Accreditation of Professional Education Units</w:t>
      </w:r>
      <w:r w:rsidRPr="00EC1A75">
        <w:rPr>
          <w:rFonts w:ascii="Calibri" w:hAnsi="Calibri" w:cs="Calibri"/>
          <w:sz w:val="22"/>
          <w:szCs w:val="22"/>
        </w:rPr>
        <w:t>. Washington, DC: NCATE.</w:t>
      </w:r>
    </w:p>
    <w:p w:rsidR="00F34353" w:rsidRPr="00EC1A75" w:rsidRDefault="00F34353">
      <w:pPr>
        <w:ind w:left="600" w:hanging="600"/>
        <w:jc w:val="both"/>
        <w:rPr>
          <w:rFonts w:ascii="Calibri" w:hAnsi="Calibri" w:cs="Calibri"/>
          <w:sz w:val="22"/>
          <w:szCs w:val="22"/>
        </w:rPr>
      </w:pPr>
    </w:p>
    <w:p w:rsidR="00486BA8" w:rsidRPr="00EC1A75" w:rsidRDefault="00486BA8" w:rsidP="00486BA8">
      <w:pPr>
        <w:ind w:left="600" w:hanging="600"/>
        <w:rPr>
          <w:rFonts w:ascii="Calibri" w:hAnsi="Calibri" w:cs="Calibri"/>
          <w:sz w:val="22"/>
          <w:szCs w:val="22"/>
          <w:lang w:val="pt-BR"/>
        </w:rPr>
      </w:pPr>
      <w:r w:rsidRPr="00EC1A75">
        <w:rPr>
          <w:rFonts w:ascii="Calibri" w:hAnsi="Calibri" w:cs="Calibri"/>
          <w:sz w:val="22"/>
          <w:szCs w:val="22"/>
        </w:rPr>
        <w:t xml:space="preserve">Quality Assurance Agency for Higher Education, 1998. </w:t>
      </w:r>
      <w:r w:rsidRPr="00EC1A75">
        <w:rPr>
          <w:rFonts w:ascii="Calibri" w:hAnsi="Calibri" w:cs="Calibri"/>
          <w:i/>
          <w:iCs/>
          <w:sz w:val="22"/>
          <w:szCs w:val="22"/>
        </w:rPr>
        <w:t>Quality Assurance in UK Higher Education: A brief guide</w:t>
      </w:r>
      <w:r w:rsidRPr="00EC1A75">
        <w:rPr>
          <w:rFonts w:ascii="Calibri" w:hAnsi="Calibri" w:cs="Calibri"/>
          <w:sz w:val="22"/>
          <w:szCs w:val="22"/>
        </w:rPr>
        <w:t xml:space="preserve">. </w:t>
      </w:r>
      <w:r w:rsidRPr="00EC1A75">
        <w:rPr>
          <w:rFonts w:ascii="Calibri" w:hAnsi="Calibri" w:cs="Calibri"/>
          <w:sz w:val="22"/>
          <w:szCs w:val="22"/>
          <w:lang w:val="pt-BR"/>
        </w:rPr>
        <w:t>Gloucester: QAA, http:/www.qaa.ac.uk.</w:t>
      </w:r>
    </w:p>
    <w:p w:rsidR="00486BA8" w:rsidRPr="00EC1A75" w:rsidRDefault="00486BA8" w:rsidP="00486BA8">
      <w:pPr>
        <w:ind w:left="600" w:hanging="600"/>
        <w:rPr>
          <w:rFonts w:ascii="Calibri" w:hAnsi="Calibri" w:cs="Calibri"/>
          <w:sz w:val="22"/>
          <w:szCs w:val="22"/>
          <w:lang w:val="pt-BR"/>
        </w:rPr>
      </w:pPr>
    </w:p>
    <w:p w:rsidR="00F34353" w:rsidRPr="00EC1A75" w:rsidRDefault="00F34353">
      <w:pPr>
        <w:ind w:left="600" w:hanging="600"/>
        <w:jc w:val="both"/>
        <w:rPr>
          <w:rFonts w:ascii="Calibri" w:hAnsi="Calibri" w:cs="Calibri"/>
          <w:sz w:val="22"/>
          <w:szCs w:val="22"/>
        </w:rPr>
      </w:pPr>
      <w:r w:rsidRPr="00EC1A75">
        <w:rPr>
          <w:rFonts w:ascii="Calibri" w:hAnsi="Calibri" w:cs="Calibri"/>
          <w:sz w:val="22"/>
          <w:szCs w:val="22"/>
          <w:lang w:val="pt-BR"/>
        </w:rPr>
        <w:t xml:space="preserve">Tadjudin, M.K., 2002. Asesmen Institusi untuk Penentuan Kelayakan Perolehan Status Lembaga yang Mengakreditasi Diri bagi Perguruan Tinggi: Dari Akreditasi Program Studi ke </w:t>
      </w:r>
      <w:r w:rsidRPr="00EC1A75">
        <w:rPr>
          <w:rFonts w:ascii="Calibri" w:hAnsi="Calibri" w:cs="Calibri"/>
          <w:i/>
          <w:iCs/>
          <w:sz w:val="22"/>
          <w:szCs w:val="22"/>
          <w:lang w:val="pt-BR"/>
        </w:rPr>
        <w:t>Audit</w:t>
      </w:r>
      <w:r w:rsidRPr="00EC1A75">
        <w:rPr>
          <w:rFonts w:ascii="Calibri" w:hAnsi="Calibri" w:cs="Calibri"/>
          <w:sz w:val="22"/>
          <w:szCs w:val="22"/>
          <w:lang w:val="pt-BR"/>
        </w:rPr>
        <w:t xml:space="preserve"> Lembaga Perguruan Tinggi. </w:t>
      </w:r>
      <w:r w:rsidRPr="00EC1A75">
        <w:rPr>
          <w:rFonts w:ascii="Calibri" w:hAnsi="Calibri" w:cs="Calibri"/>
          <w:sz w:val="22"/>
          <w:szCs w:val="22"/>
        </w:rPr>
        <w:t xml:space="preserve">Jakarta: BAN-PT. </w:t>
      </w:r>
    </w:p>
    <w:p w:rsidR="00F34353" w:rsidRPr="00EC1A75" w:rsidRDefault="00F34353">
      <w:pPr>
        <w:ind w:left="600" w:hanging="600"/>
        <w:jc w:val="both"/>
        <w:rPr>
          <w:rFonts w:ascii="Calibri" w:hAnsi="Calibri" w:cs="Calibri"/>
          <w:sz w:val="22"/>
          <w:szCs w:val="22"/>
        </w:rPr>
      </w:pPr>
    </w:p>
    <w:p w:rsidR="00F34353" w:rsidRPr="00EC1A75" w:rsidRDefault="00F34353">
      <w:pPr>
        <w:ind w:left="600" w:hanging="600"/>
        <w:jc w:val="both"/>
        <w:rPr>
          <w:rFonts w:ascii="Calibri" w:hAnsi="Calibri" w:cs="Calibri"/>
          <w:sz w:val="22"/>
          <w:szCs w:val="22"/>
        </w:rPr>
      </w:pPr>
      <w:r w:rsidRPr="00EC1A75">
        <w:rPr>
          <w:rFonts w:ascii="Calibri" w:hAnsi="Calibri" w:cs="Calibri"/>
          <w:sz w:val="22"/>
          <w:szCs w:val="22"/>
        </w:rPr>
        <w:t xml:space="preserve">Technological and Professional Skills Development Sector Project, 2001. </w:t>
      </w:r>
      <w:r w:rsidRPr="00EC1A75">
        <w:rPr>
          <w:rFonts w:ascii="Calibri" w:hAnsi="Calibri" w:cs="Calibri"/>
          <w:i/>
          <w:iCs/>
          <w:sz w:val="22"/>
          <w:szCs w:val="22"/>
        </w:rPr>
        <w:t>Guidelines for Self-evaluation Report Submission, Batch II</w:t>
      </w:r>
      <w:r w:rsidRPr="00EC1A75">
        <w:rPr>
          <w:rFonts w:ascii="Calibri" w:hAnsi="Calibri" w:cs="Calibri"/>
          <w:sz w:val="22"/>
          <w:szCs w:val="22"/>
        </w:rPr>
        <w:t>. Jakarta: Directorate General of Higher Education, Ministry of National Education.</w:t>
      </w:r>
    </w:p>
    <w:p w:rsidR="00F34353" w:rsidRPr="00EC1A75" w:rsidRDefault="00F34353">
      <w:pPr>
        <w:ind w:left="600" w:hanging="600"/>
        <w:jc w:val="both"/>
        <w:rPr>
          <w:rFonts w:ascii="Calibri" w:hAnsi="Calibri" w:cs="Calibri"/>
          <w:sz w:val="22"/>
          <w:szCs w:val="22"/>
        </w:rPr>
      </w:pPr>
    </w:p>
    <w:p w:rsidR="00F34353" w:rsidRPr="00EC1A75" w:rsidRDefault="00F34353">
      <w:pPr>
        <w:ind w:left="600" w:hanging="600"/>
        <w:rPr>
          <w:rFonts w:ascii="Calibri" w:hAnsi="Calibri" w:cs="Calibri"/>
          <w:sz w:val="22"/>
          <w:szCs w:val="22"/>
        </w:rPr>
      </w:pPr>
    </w:p>
    <w:p w:rsidR="00C819B2" w:rsidRPr="00EC1A75" w:rsidRDefault="00C819B2">
      <w:pPr>
        <w:ind w:left="600" w:hanging="600"/>
        <w:rPr>
          <w:rFonts w:ascii="Calibri" w:hAnsi="Calibri" w:cs="Calibri"/>
          <w:sz w:val="22"/>
          <w:szCs w:val="22"/>
        </w:rPr>
      </w:pPr>
    </w:p>
    <w:p w:rsidR="00F34353" w:rsidRDefault="00F34353">
      <w:pPr>
        <w:ind w:left="360"/>
        <w:jc w:val="both"/>
        <w:rPr>
          <w:rFonts w:ascii="Arial" w:hAnsi="Arial" w:cs="Arial"/>
          <w:vanish/>
          <w:color w:val="000000"/>
          <w:szCs w:val="32"/>
        </w:rPr>
      </w:pPr>
    </w:p>
    <w:p w:rsidR="00F34353" w:rsidRDefault="00F34353">
      <w:pPr>
        <w:rPr>
          <w:rFonts w:ascii="Arial" w:hAnsi="Arial" w:cs="Arial"/>
          <w:vanish/>
          <w:color w:val="000000"/>
        </w:rPr>
      </w:pPr>
    </w:p>
    <w:sectPr w:rsidR="00F34353" w:rsidSect="00413D6D">
      <w:pgSz w:w="11909" w:h="16834" w:code="9"/>
      <w:pgMar w:top="1440" w:right="1656" w:bottom="1656" w:left="1944" w:header="1152" w:footer="1046"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82" w:rsidRDefault="00050382">
      <w:r>
        <w:separator/>
      </w:r>
    </w:p>
  </w:endnote>
  <w:endnote w:type="continuationSeparator" w:id="0">
    <w:p w:rsidR="00050382" w:rsidRDefault="0005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01"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Bauhaus 93">
    <w:panose1 w:val="04030905020B02020C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23" w:rsidRDefault="00456B23" w:rsidP="00A15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B23" w:rsidRDefault="00456B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23" w:rsidRDefault="00456B23" w:rsidP="00A15A67">
    <w:pPr>
      <w:pStyle w:val="Footer"/>
      <w:framePr w:wrap="around" w:vAnchor="text" w:hAnchor="margin" w:xAlign="right" w:y="1"/>
      <w:rPr>
        <w:rStyle w:val="PageNumber"/>
        <w:rFonts w:ascii="Arial" w:hAnsi="Arial" w:cs="Arial"/>
      </w:rPr>
    </w:pPr>
    <w:r w:rsidRPr="000522F4">
      <w:rPr>
        <w:rStyle w:val="PageNumber"/>
        <w:rFonts w:ascii="Arial" w:hAnsi="Arial" w:cs="Arial"/>
      </w:rPr>
      <w:fldChar w:fldCharType="begin"/>
    </w:r>
    <w:r w:rsidRPr="000522F4">
      <w:rPr>
        <w:rStyle w:val="PageNumber"/>
        <w:rFonts w:ascii="Arial" w:hAnsi="Arial" w:cs="Arial"/>
      </w:rPr>
      <w:instrText xml:space="preserve"> PAGE   \* MERGEFORMAT </w:instrText>
    </w:r>
    <w:r w:rsidRPr="000522F4">
      <w:rPr>
        <w:rStyle w:val="PageNumber"/>
        <w:rFonts w:ascii="Arial" w:hAnsi="Arial" w:cs="Arial"/>
      </w:rPr>
      <w:fldChar w:fldCharType="separate"/>
    </w:r>
    <w:r w:rsidR="00613EE1">
      <w:rPr>
        <w:rStyle w:val="PageNumber"/>
        <w:rFonts w:ascii="Arial" w:hAnsi="Arial" w:cs="Arial"/>
        <w:noProof/>
      </w:rPr>
      <w:t>6</w:t>
    </w:r>
    <w:r w:rsidRPr="000522F4">
      <w:rPr>
        <w:rStyle w:val="PageNumber"/>
        <w:rFonts w:ascii="Arial" w:hAnsi="Arial" w:cs="Arial"/>
      </w:rPr>
      <w:fldChar w:fldCharType="end"/>
    </w:r>
  </w:p>
  <w:tbl>
    <w:tblPr>
      <w:tblW w:w="0" w:type="auto"/>
      <w:tblInd w:w="108" w:type="dxa"/>
      <w:tblBorders>
        <w:top w:val="single" w:sz="4" w:space="0" w:color="auto"/>
        <w:bottom w:val="single" w:sz="18" w:space="0" w:color="auto"/>
      </w:tblBorders>
      <w:tblLook w:val="0000" w:firstRow="0" w:lastRow="0" w:firstColumn="0" w:lastColumn="0" w:noHBand="0" w:noVBand="0"/>
    </w:tblPr>
    <w:tblGrid>
      <w:gridCol w:w="8040"/>
    </w:tblGrid>
    <w:tr w:rsidR="00456B23">
      <w:tc>
        <w:tcPr>
          <w:tcW w:w="8040" w:type="dxa"/>
        </w:tcPr>
        <w:p w:rsidR="00456B23" w:rsidRDefault="00456B23">
          <w:pPr>
            <w:pStyle w:val="Footer"/>
            <w:ind w:right="360"/>
            <w:rPr>
              <w:sz w:val="2"/>
            </w:rPr>
          </w:pPr>
        </w:p>
      </w:tc>
    </w:tr>
  </w:tbl>
  <w:p w:rsidR="00456B23" w:rsidRPr="00D1373E" w:rsidRDefault="00456B23" w:rsidP="00456B23">
    <w:pPr>
      <w:pStyle w:val="Footer"/>
      <w:tabs>
        <w:tab w:val="left" w:pos="7920"/>
      </w:tabs>
      <w:ind w:right="360"/>
      <w:rPr>
        <w:rFonts w:ascii="Brush Script MT" w:hAnsi="Brush Script MT"/>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82" w:rsidRDefault="00050382">
      <w:r>
        <w:separator/>
      </w:r>
    </w:p>
  </w:footnote>
  <w:footnote w:type="continuationSeparator" w:id="0">
    <w:p w:rsidR="00050382" w:rsidRDefault="00050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2"/>
      <w:numFmt w:val="upperLetter"/>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decimal"/>
      <w:lvlText w:val="%6)"/>
      <w:lvlJc w:val="left"/>
    </w:lvl>
    <w:lvl w:ilvl="6" w:tplc="FFFFFFFF">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1">
    <w:nsid w:val="032420B9"/>
    <w:multiLevelType w:val="hybridMultilevel"/>
    <w:tmpl w:val="3B16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132CE"/>
    <w:multiLevelType w:val="hybridMultilevel"/>
    <w:tmpl w:val="8718089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927CD"/>
    <w:multiLevelType w:val="multilevel"/>
    <w:tmpl w:val="1E18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95A53"/>
    <w:multiLevelType w:val="hybridMultilevel"/>
    <w:tmpl w:val="CC880D0A"/>
    <w:lvl w:ilvl="0" w:tplc="18667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C2C4E"/>
    <w:multiLevelType w:val="hybridMultilevel"/>
    <w:tmpl w:val="D8C45EE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8633B7"/>
    <w:multiLevelType w:val="hybridMultilevel"/>
    <w:tmpl w:val="62A2369A"/>
    <w:lvl w:ilvl="0" w:tplc="0409000F">
      <w:start w:val="1"/>
      <w:numFmt w:val="decimal"/>
      <w:lvlText w:val="%1."/>
      <w:lvlJc w:val="left"/>
      <w:pPr>
        <w:tabs>
          <w:tab w:val="num" w:pos="1080"/>
        </w:tabs>
        <w:ind w:left="1080" w:hanging="360"/>
      </w:pPr>
      <w:rPr>
        <w:rFonts w:hint="default"/>
      </w:rPr>
    </w:lvl>
    <w:lvl w:ilvl="1" w:tplc="99E096E4">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E62474"/>
    <w:multiLevelType w:val="hybridMultilevel"/>
    <w:tmpl w:val="61322E12"/>
    <w:lvl w:ilvl="0" w:tplc="632AB6C8">
      <w:start w:val="1"/>
      <w:numFmt w:val="bullet"/>
      <w:lvlText w:val=""/>
      <w:lvlJc w:val="left"/>
      <w:pPr>
        <w:tabs>
          <w:tab w:val="num" w:pos="720"/>
        </w:tabs>
        <w:ind w:left="72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025F27"/>
    <w:multiLevelType w:val="hybridMultilevel"/>
    <w:tmpl w:val="4ED0D5F4"/>
    <w:lvl w:ilvl="0" w:tplc="708047CA">
      <w:start w:val="1"/>
      <w:numFmt w:val="bullet"/>
      <w:lvlText w:val="•"/>
      <w:lvlJc w:val="left"/>
      <w:pPr>
        <w:tabs>
          <w:tab w:val="num" w:pos="720"/>
        </w:tabs>
        <w:ind w:left="720" w:hanging="360"/>
      </w:pPr>
      <w:rPr>
        <w:rFonts w:ascii="Times New Roman" w:hAnsi="Times New Roman" w:hint="default"/>
      </w:rPr>
    </w:lvl>
    <w:lvl w:ilvl="1" w:tplc="81586E9A" w:tentative="1">
      <w:start w:val="1"/>
      <w:numFmt w:val="bullet"/>
      <w:lvlText w:val="•"/>
      <w:lvlJc w:val="left"/>
      <w:pPr>
        <w:tabs>
          <w:tab w:val="num" w:pos="1440"/>
        </w:tabs>
        <w:ind w:left="1440" w:hanging="360"/>
      </w:pPr>
      <w:rPr>
        <w:rFonts w:ascii="Times New Roman" w:hAnsi="Times New Roman" w:hint="default"/>
      </w:rPr>
    </w:lvl>
    <w:lvl w:ilvl="2" w:tplc="6ED442C8" w:tentative="1">
      <w:start w:val="1"/>
      <w:numFmt w:val="bullet"/>
      <w:lvlText w:val="•"/>
      <w:lvlJc w:val="left"/>
      <w:pPr>
        <w:tabs>
          <w:tab w:val="num" w:pos="2160"/>
        </w:tabs>
        <w:ind w:left="2160" w:hanging="360"/>
      </w:pPr>
      <w:rPr>
        <w:rFonts w:ascii="Times New Roman" w:hAnsi="Times New Roman" w:hint="default"/>
      </w:rPr>
    </w:lvl>
    <w:lvl w:ilvl="3" w:tplc="6D18A116" w:tentative="1">
      <w:start w:val="1"/>
      <w:numFmt w:val="bullet"/>
      <w:lvlText w:val="•"/>
      <w:lvlJc w:val="left"/>
      <w:pPr>
        <w:tabs>
          <w:tab w:val="num" w:pos="2880"/>
        </w:tabs>
        <w:ind w:left="2880" w:hanging="360"/>
      </w:pPr>
      <w:rPr>
        <w:rFonts w:ascii="Times New Roman" w:hAnsi="Times New Roman" w:hint="default"/>
      </w:rPr>
    </w:lvl>
    <w:lvl w:ilvl="4" w:tplc="58BCBE2C" w:tentative="1">
      <w:start w:val="1"/>
      <w:numFmt w:val="bullet"/>
      <w:lvlText w:val="•"/>
      <w:lvlJc w:val="left"/>
      <w:pPr>
        <w:tabs>
          <w:tab w:val="num" w:pos="3600"/>
        </w:tabs>
        <w:ind w:left="3600" w:hanging="360"/>
      </w:pPr>
      <w:rPr>
        <w:rFonts w:ascii="Times New Roman" w:hAnsi="Times New Roman" w:hint="default"/>
      </w:rPr>
    </w:lvl>
    <w:lvl w:ilvl="5" w:tplc="2E143094" w:tentative="1">
      <w:start w:val="1"/>
      <w:numFmt w:val="bullet"/>
      <w:lvlText w:val="•"/>
      <w:lvlJc w:val="left"/>
      <w:pPr>
        <w:tabs>
          <w:tab w:val="num" w:pos="4320"/>
        </w:tabs>
        <w:ind w:left="4320" w:hanging="360"/>
      </w:pPr>
      <w:rPr>
        <w:rFonts w:ascii="Times New Roman" w:hAnsi="Times New Roman" w:hint="default"/>
      </w:rPr>
    </w:lvl>
    <w:lvl w:ilvl="6" w:tplc="1C0C39B6" w:tentative="1">
      <w:start w:val="1"/>
      <w:numFmt w:val="bullet"/>
      <w:lvlText w:val="•"/>
      <w:lvlJc w:val="left"/>
      <w:pPr>
        <w:tabs>
          <w:tab w:val="num" w:pos="5040"/>
        </w:tabs>
        <w:ind w:left="5040" w:hanging="360"/>
      </w:pPr>
      <w:rPr>
        <w:rFonts w:ascii="Times New Roman" w:hAnsi="Times New Roman" w:hint="default"/>
      </w:rPr>
    </w:lvl>
    <w:lvl w:ilvl="7" w:tplc="4578A098" w:tentative="1">
      <w:start w:val="1"/>
      <w:numFmt w:val="bullet"/>
      <w:lvlText w:val="•"/>
      <w:lvlJc w:val="left"/>
      <w:pPr>
        <w:tabs>
          <w:tab w:val="num" w:pos="5760"/>
        </w:tabs>
        <w:ind w:left="5760" w:hanging="360"/>
      </w:pPr>
      <w:rPr>
        <w:rFonts w:ascii="Times New Roman" w:hAnsi="Times New Roman" w:hint="default"/>
      </w:rPr>
    </w:lvl>
    <w:lvl w:ilvl="8" w:tplc="5E320D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1F5BE1"/>
    <w:multiLevelType w:val="hybridMultilevel"/>
    <w:tmpl w:val="A83C6F4E"/>
    <w:lvl w:ilvl="0" w:tplc="F9526DCA">
      <w:start w:val="1"/>
      <w:numFmt w:val="decimal"/>
      <w:lvlText w:val="%1."/>
      <w:lvlJc w:val="left"/>
      <w:pPr>
        <w:tabs>
          <w:tab w:val="num" w:pos="900"/>
        </w:tabs>
        <w:ind w:left="900" w:hanging="360"/>
      </w:pPr>
      <w:rPr>
        <w:rFonts w:hint="default"/>
        <w:b w:val="0"/>
        <w:i w:val="0"/>
      </w:rPr>
    </w:lvl>
    <w:lvl w:ilvl="1" w:tplc="10D075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7652AC"/>
    <w:multiLevelType w:val="hybridMultilevel"/>
    <w:tmpl w:val="CBD41EE4"/>
    <w:lvl w:ilvl="0" w:tplc="57E091E2">
      <w:start w:val="1"/>
      <w:numFmt w:val="bullet"/>
      <w:lvlText w:val=""/>
      <w:lvlJc w:val="left"/>
      <w:pPr>
        <w:tabs>
          <w:tab w:val="num" w:pos="720"/>
        </w:tabs>
        <w:ind w:left="720" w:hanging="360"/>
      </w:pPr>
      <w:rPr>
        <w:rFonts w:ascii="Wingdings" w:hAnsi="Wingdings" w:hint="default"/>
      </w:rPr>
    </w:lvl>
    <w:lvl w:ilvl="1" w:tplc="335229E2" w:tentative="1">
      <w:start w:val="1"/>
      <w:numFmt w:val="bullet"/>
      <w:lvlText w:val=""/>
      <w:lvlJc w:val="left"/>
      <w:pPr>
        <w:tabs>
          <w:tab w:val="num" w:pos="1440"/>
        </w:tabs>
        <w:ind w:left="1440" w:hanging="360"/>
      </w:pPr>
      <w:rPr>
        <w:rFonts w:ascii="Wingdings" w:hAnsi="Wingdings" w:hint="default"/>
      </w:rPr>
    </w:lvl>
    <w:lvl w:ilvl="2" w:tplc="263E6AC0" w:tentative="1">
      <w:start w:val="1"/>
      <w:numFmt w:val="bullet"/>
      <w:lvlText w:val=""/>
      <w:lvlJc w:val="left"/>
      <w:pPr>
        <w:tabs>
          <w:tab w:val="num" w:pos="2160"/>
        </w:tabs>
        <w:ind w:left="2160" w:hanging="360"/>
      </w:pPr>
      <w:rPr>
        <w:rFonts w:ascii="Wingdings" w:hAnsi="Wingdings" w:hint="default"/>
      </w:rPr>
    </w:lvl>
    <w:lvl w:ilvl="3" w:tplc="B6C89964" w:tentative="1">
      <w:start w:val="1"/>
      <w:numFmt w:val="bullet"/>
      <w:lvlText w:val=""/>
      <w:lvlJc w:val="left"/>
      <w:pPr>
        <w:tabs>
          <w:tab w:val="num" w:pos="2880"/>
        </w:tabs>
        <w:ind w:left="2880" w:hanging="360"/>
      </w:pPr>
      <w:rPr>
        <w:rFonts w:ascii="Wingdings" w:hAnsi="Wingdings" w:hint="default"/>
      </w:rPr>
    </w:lvl>
    <w:lvl w:ilvl="4" w:tplc="35987F44" w:tentative="1">
      <w:start w:val="1"/>
      <w:numFmt w:val="bullet"/>
      <w:lvlText w:val=""/>
      <w:lvlJc w:val="left"/>
      <w:pPr>
        <w:tabs>
          <w:tab w:val="num" w:pos="3600"/>
        </w:tabs>
        <w:ind w:left="3600" w:hanging="360"/>
      </w:pPr>
      <w:rPr>
        <w:rFonts w:ascii="Wingdings" w:hAnsi="Wingdings" w:hint="default"/>
      </w:rPr>
    </w:lvl>
    <w:lvl w:ilvl="5" w:tplc="B17446D0" w:tentative="1">
      <w:start w:val="1"/>
      <w:numFmt w:val="bullet"/>
      <w:lvlText w:val=""/>
      <w:lvlJc w:val="left"/>
      <w:pPr>
        <w:tabs>
          <w:tab w:val="num" w:pos="4320"/>
        </w:tabs>
        <w:ind w:left="4320" w:hanging="360"/>
      </w:pPr>
      <w:rPr>
        <w:rFonts w:ascii="Wingdings" w:hAnsi="Wingdings" w:hint="default"/>
      </w:rPr>
    </w:lvl>
    <w:lvl w:ilvl="6" w:tplc="EBCA4F72" w:tentative="1">
      <w:start w:val="1"/>
      <w:numFmt w:val="bullet"/>
      <w:lvlText w:val=""/>
      <w:lvlJc w:val="left"/>
      <w:pPr>
        <w:tabs>
          <w:tab w:val="num" w:pos="5040"/>
        </w:tabs>
        <w:ind w:left="5040" w:hanging="360"/>
      </w:pPr>
      <w:rPr>
        <w:rFonts w:ascii="Wingdings" w:hAnsi="Wingdings" w:hint="default"/>
      </w:rPr>
    </w:lvl>
    <w:lvl w:ilvl="7" w:tplc="26AE6A72" w:tentative="1">
      <w:start w:val="1"/>
      <w:numFmt w:val="bullet"/>
      <w:lvlText w:val=""/>
      <w:lvlJc w:val="left"/>
      <w:pPr>
        <w:tabs>
          <w:tab w:val="num" w:pos="5760"/>
        </w:tabs>
        <w:ind w:left="5760" w:hanging="360"/>
      </w:pPr>
      <w:rPr>
        <w:rFonts w:ascii="Wingdings" w:hAnsi="Wingdings" w:hint="default"/>
      </w:rPr>
    </w:lvl>
    <w:lvl w:ilvl="8" w:tplc="25CC6DD0" w:tentative="1">
      <w:start w:val="1"/>
      <w:numFmt w:val="bullet"/>
      <w:lvlText w:val=""/>
      <w:lvlJc w:val="left"/>
      <w:pPr>
        <w:tabs>
          <w:tab w:val="num" w:pos="6480"/>
        </w:tabs>
        <w:ind w:left="6480" w:hanging="360"/>
      </w:pPr>
      <w:rPr>
        <w:rFonts w:ascii="Wingdings" w:hAnsi="Wingdings" w:hint="default"/>
      </w:rPr>
    </w:lvl>
  </w:abstractNum>
  <w:abstractNum w:abstractNumId="11">
    <w:nsid w:val="1B9D014E"/>
    <w:multiLevelType w:val="hybridMultilevel"/>
    <w:tmpl w:val="9920C8CA"/>
    <w:lvl w:ilvl="0" w:tplc="A3849C94">
      <w:start w:val="1"/>
      <w:numFmt w:val="decimal"/>
      <w:lvlText w:val="%1."/>
      <w:lvlJc w:val="left"/>
      <w:pPr>
        <w:tabs>
          <w:tab w:val="num" w:pos="720"/>
        </w:tabs>
        <w:ind w:left="720" w:hanging="360"/>
      </w:pPr>
    </w:lvl>
    <w:lvl w:ilvl="1" w:tplc="56A8D93E" w:tentative="1">
      <w:start w:val="1"/>
      <w:numFmt w:val="decimal"/>
      <w:lvlText w:val="%2."/>
      <w:lvlJc w:val="left"/>
      <w:pPr>
        <w:tabs>
          <w:tab w:val="num" w:pos="1440"/>
        </w:tabs>
        <w:ind w:left="1440" w:hanging="360"/>
      </w:pPr>
    </w:lvl>
    <w:lvl w:ilvl="2" w:tplc="AA8C5140" w:tentative="1">
      <w:start w:val="1"/>
      <w:numFmt w:val="decimal"/>
      <w:lvlText w:val="%3."/>
      <w:lvlJc w:val="left"/>
      <w:pPr>
        <w:tabs>
          <w:tab w:val="num" w:pos="2160"/>
        </w:tabs>
        <w:ind w:left="2160" w:hanging="360"/>
      </w:pPr>
    </w:lvl>
    <w:lvl w:ilvl="3" w:tplc="6DFA78DC" w:tentative="1">
      <w:start w:val="1"/>
      <w:numFmt w:val="decimal"/>
      <w:lvlText w:val="%4."/>
      <w:lvlJc w:val="left"/>
      <w:pPr>
        <w:tabs>
          <w:tab w:val="num" w:pos="2880"/>
        </w:tabs>
        <w:ind w:left="2880" w:hanging="360"/>
      </w:pPr>
    </w:lvl>
    <w:lvl w:ilvl="4" w:tplc="100CF59A" w:tentative="1">
      <w:start w:val="1"/>
      <w:numFmt w:val="decimal"/>
      <w:lvlText w:val="%5."/>
      <w:lvlJc w:val="left"/>
      <w:pPr>
        <w:tabs>
          <w:tab w:val="num" w:pos="3600"/>
        </w:tabs>
        <w:ind w:left="3600" w:hanging="360"/>
      </w:pPr>
    </w:lvl>
    <w:lvl w:ilvl="5" w:tplc="C8FCEE94" w:tentative="1">
      <w:start w:val="1"/>
      <w:numFmt w:val="decimal"/>
      <w:lvlText w:val="%6."/>
      <w:lvlJc w:val="left"/>
      <w:pPr>
        <w:tabs>
          <w:tab w:val="num" w:pos="4320"/>
        </w:tabs>
        <w:ind w:left="4320" w:hanging="360"/>
      </w:pPr>
    </w:lvl>
    <w:lvl w:ilvl="6" w:tplc="36E6A36C" w:tentative="1">
      <w:start w:val="1"/>
      <w:numFmt w:val="decimal"/>
      <w:lvlText w:val="%7."/>
      <w:lvlJc w:val="left"/>
      <w:pPr>
        <w:tabs>
          <w:tab w:val="num" w:pos="5040"/>
        </w:tabs>
        <w:ind w:left="5040" w:hanging="360"/>
      </w:pPr>
    </w:lvl>
    <w:lvl w:ilvl="7" w:tplc="17FCA15A" w:tentative="1">
      <w:start w:val="1"/>
      <w:numFmt w:val="decimal"/>
      <w:lvlText w:val="%8."/>
      <w:lvlJc w:val="left"/>
      <w:pPr>
        <w:tabs>
          <w:tab w:val="num" w:pos="5760"/>
        </w:tabs>
        <w:ind w:left="5760" w:hanging="360"/>
      </w:pPr>
    </w:lvl>
    <w:lvl w:ilvl="8" w:tplc="8AA8F7F6" w:tentative="1">
      <w:start w:val="1"/>
      <w:numFmt w:val="decimal"/>
      <w:lvlText w:val="%9."/>
      <w:lvlJc w:val="left"/>
      <w:pPr>
        <w:tabs>
          <w:tab w:val="num" w:pos="6480"/>
        </w:tabs>
        <w:ind w:left="6480" w:hanging="360"/>
      </w:pPr>
    </w:lvl>
  </w:abstractNum>
  <w:abstractNum w:abstractNumId="12">
    <w:nsid w:val="1BAF3ED9"/>
    <w:multiLevelType w:val="hybridMultilevel"/>
    <w:tmpl w:val="A4641F40"/>
    <w:lvl w:ilvl="0" w:tplc="3A762310">
      <w:start w:val="1"/>
      <w:numFmt w:val="decimal"/>
      <w:lvlText w:val="%1."/>
      <w:lvlJc w:val="left"/>
      <w:pPr>
        <w:tabs>
          <w:tab w:val="num" w:pos="720"/>
        </w:tabs>
        <w:ind w:left="720" w:hanging="360"/>
      </w:pPr>
    </w:lvl>
    <w:lvl w:ilvl="1" w:tplc="968281C6" w:tentative="1">
      <w:start w:val="1"/>
      <w:numFmt w:val="decimal"/>
      <w:lvlText w:val="%2."/>
      <w:lvlJc w:val="left"/>
      <w:pPr>
        <w:tabs>
          <w:tab w:val="num" w:pos="1440"/>
        </w:tabs>
        <w:ind w:left="1440" w:hanging="360"/>
      </w:pPr>
    </w:lvl>
    <w:lvl w:ilvl="2" w:tplc="EAE28544" w:tentative="1">
      <w:start w:val="1"/>
      <w:numFmt w:val="decimal"/>
      <w:lvlText w:val="%3."/>
      <w:lvlJc w:val="left"/>
      <w:pPr>
        <w:tabs>
          <w:tab w:val="num" w:pos="2160"/>
        </w:tabs>
        <w:ind w:left="2160" w:hanging="360"/>
      </w:pPr>
    </w:lvl>
    <w:lvl w:ilvl="3" w:tplc="02D02932" w:tentative="1">
      <w:start w:val="1"/>
      <w:numFmt w:val="decimal"/>
      <w:lvlText w:val="%4."/>
      <w:lvlJc w:val="left"/>
      <w:pPr>
        <w:tabs>
          <w:tab w:val="num" w:pos="2880"/>
        </w:tabs>
        <w:ind w:left="2880" w:hanging="360"/>
      </w:pPr>
    </w:lvl>
    <w:lvl w:ilvl="4" w:tplc="C1B851A4" w:tentative="1">
      <w:start w:val="1"/>
      <w:numFmt w:val="decimal"/>
      <w:lvlText w:val="%5."/>
      <w:lvlJc w:val="left"/>
      <w:pPr>
        <w:tabs>
          <w:tab w:val="num" w:pos="3600"/>
        </w:tabs>
        <w:ind w:left="3600" w:hanging="360"/>
      </w:pPr>
    </w:lvl>
    <w:lvl w:ilvl="5" w:tplc="98FA1DF6" w:tentative="1">
      <w:start w:val="1"/>
      <w:numFmt w:val="decimal"/>
      <w:lvlText w:val="%6."/>
      <w:lvlJc w:val="left"/>
      <w:pPr>
        <w:tabs>
          <w:tab w:val="num" w:pos="4320"/>
        </w:tabs>
        <w:ind w:left="4320" w:hanging="360"/>
      </w:pPr>
    </w:lvl>
    <w:lvl w:ilvl="6" w:tplc="C16A8562" w:tentative="1">
      <w:start w:val="1"/>
      <w:numFmt w:val="decimal"/>
      <w:lvlText w:val="%7."/>
      <w:lvlJc w:val="left"/>
      <w:pPr>
        <w:tabs>
          <w:tab w:val="num" w:pos="5040"/>
        </w:tabs>
        <w:ind w:left="5040" w:hanging="360"/>
      </w:pPr>
    </w:lvl>
    <w:lvl w:ilvl="7" w:tplc="80747D2A" w:tentative="1">
      <w:start w:val="1"/>
      <w:numFmt w:val="decimal"/>
      <w:lvlText w:val="%8."/>
      <w:lvlJc w:val="left"/>
      <w:pPr>
        <w:tabs>
          <w:tab w:val="num" w:pos="5760"/>
        </w:tabs>
        <w:ind w:left="5760" w:hanging="360"/>
      </w:pPr>
    </w:lvl>
    <w:lvl w:ilvl="8" w:tplc="3C945E56" w:tentative="1">
      <w:start w:val="1"/>
      <w:numFmt w:val="decimal"/>
      <w:lvlText w:val="%9."/>
      <w:lvlJc w:val="left"/>
      <w:pPr>
        <w:tabs>
          <w:tab w:val="num" w:pos="6480"/>
        </w:tabs>
        <w:ind w:left="6480" w:hanging="360"/>
      </w:pPr>
    </w:lvl>
  </w:abstractNum>
  <w:abstractNum w:abstractNumId="13">
    <w:nsid w:val="1C326BA3"/>
    <w:multiLevelType w:val="hybridMultilevel"/>
    <w:tmpl w:val="16B20EC2"/>
    <w:lvl w:ilvl="0" w:tplc="9320DB82">
      <w:start w:val="1"/>
      <w:numFmt w:val="bullet"/>
      <w:lvlText w:val="•"/>
      <w:lvlJc w:val="left"/>
      <w:pPr>
        <w:tabs>
          <w:tab w:val="num" w:pos="720"/>
        </w:tabs>
        <w:ind w:left="720" w:hanging="360"/>
      </w:pPr>
      <w:rPr>
        <w:rFonts w:ascii="Times New Roman" w:hAnsi="Times New Roman" w:hint="default"/>
      </w:rPr>
    </w:lvl>
    <w:lvl w:ilvl="1" w:tplc="BBEE3028" w:tentative="1">
      <w:start w:val="1"/>
      <w:numFmt w:val="bullet"/>
      <w:lvlText w:val="•"/>
      <w:lvlJc w:val="left"/>
      <w:pPr>
        <w:tabs>
          <w:tab w:val="num" w:pos="1440"/>
        </w:tabs>
        <w:ind w:left="1440" w:hanging="360"/>
      </w:pPr>
      <w:rPr>
        <w:rFonts w:ascii="Times New Roman" w:hAnsi="Times New Roman" w:hint="default"/>
      </w:rPr>
    </w:lvl>
    <w:lvl w:ilvl="2" w:tplc="E54C3A1A" w:tentative="1">
      <w:start w:val="1"/>
      <w:numFmt w:val="bullet"/>
      <w:lvlText w:val="•"/>
      <w:lvlJc w:val="left"/>
      <w:pPr>
        <w:tabs>
          <w:tab w:val="num" w:pos="2160"/>
        </w:tabs>
        <w:ind w:left="2160" w:hanging="360"/>
      </w:pPr>
      <w:rPr>
        <w:rFonts w:ascii="Times New Roman" w:hAnsi="Times New Roman" w:hint="default"/>
      </w:rPr>
    </w:lvl>
    <w:lvl w:ilvl="3" w:tplc="8736871E" w:tentative="1">
      <w:start w:val="1"/>
      <w:numFmt w:val="bullet"/>
      <w:lvlText w:val="•"/>
      <w:lvlJc w:val="left"/>
      <w:pPr>
        <w:tabs>
          <w:tab w:val="num" w:pos="2880"/>
        </w:tabs>
        <w:ind w:left="2880" w:hanging="360"/>
      </w:pPr>
      <w:rPr>
        <w:rFonts w:ascii="Times New Roman" w:hAnsi="Times New Roman" w:hint="default"/>
      </w:rPr>
    </w:lvl>
    <w:lvl w:ilvl="4" w:tplc="122694B4" w:tentative="1">
      <w:start w:val="1"/>
      <w:numFmt w:val="bullet"/>
      <w:lvlText w:val="•"/>
      <w:lvlJc w:val="left"/>
      <w:pPr>
        <w:tabs>
          <w:tab w:val="num" w:pos="3600"/>
        </w:tabs>
        <w:ind w:left="3600" w:hanging="360"/>
      </w:pPr>
      <w:rPr>
        <w:rFonts w:ascii="Times New Roman" w:hAnsi="Times New Roman" w:hint="default"/>
      </w:rPr>
    </w:lvl>
    <w:lvl w:ilvl="5" w:tplc="65BE8CF8" w:tentative="1">
      <w:start w:val="1"/>
      <w:numFmt w:val="bullet"/>
      <w:lvlText w:val="•"/>
      <w:lvlJc w:val="left"/>
      <w:pPr>
        <w:tabs>
          <w:tab w:val="num" w:pos="4320"/>
        </w:tabs>
        <w:ind w:left="4320" w:hanging="360"/>
      </w:pPr>
      <w:rPr>
        <w:rFonts w:ascii="Times New Roman" w:hAnsi="Times New Roman" w:hint="default"/>
      </w:rPr>
    </w:lvl>
    <w:lvl w:ilvl="6" w:tplc="81201646" w:tentative="1">
      <w:start w:val="1"/>
      <w:numFmt w:val="bullet"/>
      <w:lvlText w:val="•"/>
      <w:lvlJc w:val="left"/>
      <w:pPr>
        <w:tabs>
          <w:tab w:val="num" w:pos="5040"/>
        </w:tabs>
        <w:ind w:left="5040" w:hanging="360"/>
      </w:pPr>
      <w:rPr>
        <w:rFonts w:ascii="Times New Roman" w:hAnsi="Times New Roman" w:hint="default"/>
      </w:rPr>
    </w:lvl>
    <w:lvl w:ilvl="7" w:tplc="F7123150" w:tentative="1">
      <w:start w:val="1"/>
      <w:numFmt w:val="bullet"/>
      <w:lvlText w:val="•"/>
      <w:lvlJc w:val="left"/>
      <w:pPr>
        <w:tabs>
          <w:tab w:val="num" w:pos="5760"/>
        </w:tabs>
        <w:ind w:left="5760" w:hanging="360"/>
      </w:pPr>
      <w:rPr>
        <w:rFonts w:ascii="Times New Roman" w:hAnsi="Times New Roman" w:hint="default"/>
      </w:rPr>
    </w:lvl>
    <w:lvl w:ilvl="8" w:tplc="53E61A1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E07349B"/>
    <w:multiLevelType w:val="hybridMultilevel"/>
    <w:tmpl w:val="39C0014E"/>
    <w:lvl w:ilvl="0" w:tplc="4E16F0E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73F3"/>
    <w:multiLevelType w:val="hybridMultilevel"/>
    <w:tmpl w:val="0B460018"/>
    <w:lvl w:ilvl="0" w:tplc="EEC0F542">
      <w:start w:val="1"/>
      <w:numFmt w:val="lowerLetter"/>
      <w:lvlText w:val="%1."/>
      <w:lvlJc w:val="left"/>
      <w:pPr>
        <w:tabs>
          <w:tab w:val="num" w:pos="720"/>
        </w:tabs>
        <w:ind w:left="720" w:hanging="360"/>
      </w:pPr>
    </w:lvl>
    <w:lvl w:ilvl="1" w:tplc="98CE8DE8" w:tentative="1">
      <w:start w:val="1"/>
      <w:numFmt w:val="lowerLetter"/>
      <w:lvlText w:val="%2."/>
      <w:lvlJc w:val="left"/>
      <w:pPr>
        <w:tabs>
          <w:tab w:val="num" w:pos="1440"/>
        </w:tabs>
        <w:ind w:left="1440" w:hanging="360"/>
      </w:pPr>
    </w:lvl>
    <w:lvl w:ilvl="2" w:tplc="69C62E54" w:tentative="1">
      <w:start w:val="1"/>
      <w:numFmt w:val="lowerLetter"/>
      <w:lvlText w:val="%3."/>
      <w:lvlJc w:val="left"/>
      <w:pPr>
        <w:tabs>
          <w:tab w:val="num" w:pos="2160"/>
        </w:tabs>
        <w:ind w:left="2160" w:hanging="360"/>
      </w:pPr>
    </w:lvl>
    <w:lvl w:ilvl="3" w:tplc="A702909E" w:tentative="1">
      <w:start w:val="1"/>
      <w:numFmt w:val="lowerLetter"/>
      <w:lvlText w:val="%4."/>
      <w:lvlJc w:val="left"/>
      <w:pPr>
        <w:tabs>
          <w:tab w:val="num" w:pos="2880"/>
        </w:tabs>
        <w:ind w:left="2880" w:hanging="360"/>
      </w:pPr>
    </w:lvl>
    <w:lvl w:ilvl="4" w:tplc="5FF21BE0" w:tentative="1">
      <w:start w:val="1"/>
      <w:numFmt w:val="lowerLetter"/>
      <w:lvlText w:val="%5."/>
      <w:lvlJc w:val="left"/>
      <w:pPr>
        <w:tabs>
          <w:tab w:val="num" w:pos="3600"/>
        </w:tabs>
        <w:ind w:left="3600" w:hanging="360"/>
      </w:pPr>
    </w:lvl>
    <w:lvl w:ilvl="5" w:tplc="B1CEB3C0" w:tentative="1">
      <w:start w:val="1"/>
      <w:numFmt w:val="lowerLetter"/>
      <w:lvlText w:val="%6."/>
      <w:lvlJc w:val="left"/>
      <w:pPr>
        <w:tabs>
          <w:tab w:val="num" w:pos="4320"/>
        </w:tabs>
        <w:ind w:left="4320" w:hanging="360"/>
      </w:pPr>
    </w:lvl>
    <w:lvl w:ilvl="6" w:tplc="7ECE10C0" w:tentative="1">
      <w:start w:val="1"/>
      <w:numFmt w:val="lowerLetter"/>
      <w:lvlText w:val="%7."/>
      <w:lvlJc w:val="left"/>
      <w:pPr>
        <w:tabs>
          <w:tab w:val="num" w:pos="5040"/>
        </w:tabs>
        <w:ind w:left="5040" w:hanging="360"/>
      </w:pPr>
    </w:lvl>
    <w:lvl w:ilvl="7" w:tplc="0FCA228E" w:tentative="1">
      <w:start w:val="1"/>
      <w:numFmt w:val="lowerLetter"/>
      <w:lvlText w:val="%8."/>
      <w:lvlJc w:val="left"/>
      <w:pPr>
        <w:tabs>
          <w:tab w:val="num" w:pos="5760"/>
        </w:tabs>
        <w:ind w:left="5760" w:hanging="360"/>
      </w:pPr>
    </w:lvl>
    <w:lvl w:ilvl="8" w:tplc="29180248" w:tentative="1">
      <w:start w:val="1"/>
      <w:numFmt w:val="lowerLetter"/>
      <w:lvlText w:val="%9."/>
      <w:lvlJc w:val="left"/>
      <w:pPr>
        <w:tabs>
          <w:tab w:val="num" w:pos="6480"/>
        </w:tabs>
        <w:ind w:left="6480" w:hanging="360"/>
      </w:pPr>
    </w:lvl>
  </w:abstractNum>
  <w:abstractNum w:abstractNumId="16">
    <w:nsid w:val="226F4496"/>
    <w:multiLevelType w:val="hybridMultilevel"/>
    <w:tmpl w:val="8F288A3E"/>
    <w:lvl w:ilvl="0" w:tplc="10D07552">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3A0C358C">
      <w:start w:val="1"/>
      <w:numFmt w:val="decimal"/>
      <w:lvlText w:val="%3)"/>
      <w:lvlJc w:val="left"/>
      <w:pPr>
        <w:tabs>
          <w:tab w:val="num" w:pos="2160"/>
        </w:tabs>
        <w:ind w:left="2160" w:hanging="360"/>
      </w:pPr>
      <w:rPr>
        <w:rFonts w:hint="default"/>
      </w:rPr>
    </w:lvl>
    <w:lvl w:ilvl="3" w:tplc="CD98C78E">
      <w:start w:val="7"/>
      <w:numFmt w:val="upperLetter"/>
      <w:lvlText w:val="%4."/>
      <w:lvlJc w:val="left"/>
      <w:pPr>
        <w:ind w:left="2880" w:hanging="360"/>
      </w:pPr>
      <w:rPr>
        <w:rFonts w:hint="default"/>
      </w:rPr>
    </w:lvl>
    <w:lvl w:ilvl="4" w:tplc="4738A778">
      <w:numFmt w:val="bullet"/>
      <w:lvlText w:val="•"/>
      <w:lvlJc w:val="left"/>
      <w:pPr>
        <w:ind w:left="3600" w:hanging="360"/>
      </w:pPr>
      <w:rPr>
        <w:rFonts w:ascii="Arial" w:eastAsia="Times New Roman" w:hAnsi="Arial" w:cs="Arial" w:hint="default"/>
      </w:rPr>
    </w:lvl>
    <w:lvl w:ilvl="5" w:tplc="D354C0A8">
      <w:start w:val="1"/>
      <w:numFmt w:val="decimal"/>
      <w:lvlText w:val="%6."/>
      <w:lvlJc w:val="left"/>
      <w:pPr>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5A3901"/>
    <w:multiLevelType w:val="hybridMultilevel"/>
    <w:tmpl w:val="473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A3E0A"/>
    <w:multiLevelType w:val="hybridMultilevel"/>
    <w:tmpl w:val="88140B88"/>
    <w:lvl w:ilvl="0" w:tplc="E536F81A">
      <w:start w:val="1"/>
      <w:numFmt w:val="bullet"/>
      <w:lvlText w:val="•"/>
      <w:lvlJc w:val="left"/>
      <w:pPr>
        <w:tabs>
          <w:tab w:val="num" w:pos="720"/>
        </w:tabs>
        <w:ind w:left="720" w:hanging="360"/>
      </w:pPr>
      <w:rPr>
        <w:rFonts w:ascii="Times New Roman" w:hAnsi="Times New Roman" w:hint="default"/>
      </w:rPr>
    </w:lvl>
    <w:lvl w:ilvl="1" w:tplc="BFF6E308" w:tentative="1">
      <w:start w:val="1"/>
      <w:numFmt w:val="bullet"/>
      <w:lvlText w:val="•"/>
      <w:lvlJc w:val="left"/>
      <w:pPr>
        <w:tabs>
          <w:tab w:val="num" w:pos="1440"/>
        </w:tabs>
        <w:ind w:left="1440" w:hanging="360"/>
      </w:pPr>
      <w:rPr>
        <w:rFonts w:ascii="Times New Roman" w:hAnsi="Times New Roman" w:hint="default"/>
      </w:rPr>
    </w:lvl>
    <w:lvl w:ilvl="2" w:tplc="34F05FA4" w:tentative="1">
      <w:start w:val="1"/>
      <w:numFmt w:val="bullet"/>
      <w:lvlText w:val="•"/>
      <w:lvlJc w:val="left"/>
      <w:pPr>
        <w:tabs>
          <w:tab w:val="num" w:pos="2160"/>
        </w:tabs>
        <w:ind w:left="2160" w:hanging="360"/>
      </w:pPr>
      <w:rPr>
        <w:rFonts w:ascii="Times New Roman" w:hAnsi="Times New Roman" w:hint="default"/>
      </w:rPr>
    </w:lvl>
    <w:lvl w:ilvl="3" w:tplc="9408A022" w:tentative="1">
      <w:start w:val="1"/>
      <w:numFmt w:val="bullet"/>
      <w:lvlText w:val="•"/>
      <w:lvlJc w:val="left"/>
      <w:pPr>
        <w:tabs>
          <w:tab w:val="num" w:pos="2880"/>
        </w:tabs>
        <w:ind w:left="2880" w:hanging="360"/>
      </w:pPr>
      <w:rPr>
        <w:rFonts w:ascii="Times New Roman" w:hAnsi="Times New Roman" w:hint="default"/>
      </w:rPr>
    </w:lvl>
    <w:lvl w:ilvl="4" w:tplc="9EFE1FC0" w:tentative="1">
      <w:start w:val="1"/>
      <w:numFmt w:val="bullet"/>
      <w:lvlText w:val="•"/>
      <w:lvlJc w:val="left"/>
      <w:pPr>
        <w:tabs>
          <w:tab w:val="num" w:pos="3600"/>
        </w:tabs>
        <w:ind w:left="3600" w:hanging="360"/>
      </w:pPr>
      <w:rPr>
        <w:rFonts w:ascii="Times New Roman" w:hAnsi="Times New Roman" w:hint="default"/>
      </w:rPr>
    </w:lvl>
    <w:lvl w:ilvl="5" w:tplc="549AFDF6" w:tentative="1">
      <w:start w:val="1"/>
      <w:numFmt w:val="bullet"/>
      <w:lvlText w:val="•"/>
      <w:lvlJc w:val="left"/>
      <w:pPr>
        <w:tabs>
          <w:tab w:val="num" w:pos="4320"/>
        </w:tabs>
        <w:ind w:left="4320" w:hanging="360"/>
      </w:pPr>
      <w:rPr>
        <w:rFonts w:ascii="Times New Roman" w:hAnsi="Times New Roman" w:hint="default"/>
      </w:rPr>
    </w:lvl>
    <w:lvl w:ilvl="6" w:tplc="950C8EF4" w:tentative="1">
      <w:start w:val="1"/>
      <w:numFmt w:val="bullet"/>
      <w:lvlText w:val="•"/>
      <w:lvlJc w:val="left"/>
      <w:pPr>
        <w:tabs>
          <w:tab w:val="num" w:pos="5040"/>
        </w:tabs>
        <w:ind w:left="5040" w:hanging="360"/>
      </w:pPr>
      <w:rPr>
        <w:rFonts w:ascii="Times New Roman" w:hAnsi="Times New Roman" w:hint="default"/>
      </w:rPr>
    </w:lvl>
    <w:lvl w:ilvl="7" w:tplc="A056B5D2" w:tentative="1">
      <w:start w:val="1"/>
      <w:numFmt w:val="bullet"/>
      <w:lvlText w:val="•"/>
      <w:lvlJc w:val="left"/>
      <w:pPr>
        <w:tabs>
          <w:tab w:val="num" w:pos="5760"/>
        </w:tabs>
        <w:ind w:left="5760" w:hanging="360"/>
      </w:pPr>
      <w:rPr>
        <w:rFonts w:ascii="Times New Roman" w:hAnsi="Times New Roman" w:hint="default"/>
      </w:rPr>
    </w:lvl>
    <w:lvl w:ilvl="8" w:tplc="EC2292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46F6A67"/>
    <w:multiLevelType w:val="hybridMultilevel"/>
    <w:tmpl w:val="8F66A1CA"/>
    <w:lvl w:ilvl="0" w:tplc="6D6C21EA">
      <w:start w:val="1"/>
      <w:numFmt w:val="bullet"/>
      <w:lvlText w:val=""/>
      <w:lvlJc w:val="left"/>
      <w:pPr>
        <w:tabs>
          <w:tab w:val="num" w:pos="720"/>
        </w:tabs>
        <w:ind w:left="720" w:hanging="360"/>
      </w:pPr>
      <w:rPr>
        <w:rFonts w:ascii="Wingdings" w:hAnsi="Wingdings" w:hint="default"/>
      </w:rPr>
    </w:lvl>
    <w:lvl w:ilvl="1" w:tplc="999C8298" w:tentative="1">
      <w:start w:val="1"/>
      <w:numFmt w:val="bullet"/>
      <w:lvlText w:val=""/>
      <w:lvlJc w:val="left"/>
      <w:pPr>
        <w:tabs>
          <w:tab w:val="num" w:pos="1440"/>
        </w:tabs>
        <w:ind w:left="1440" w:hanging="360"/>
      </w:pPr>
      <w:rPr>
        <w:rFonts w:ascii="Wingdings" w:hAnsi="Wingdings" w:hint="default"/>
      </w:rPr>
    </w:lvl>
    <w:lvl w:ilvl="2" w:tplc="8D020E3E" w:tentative="1">
      <w:start w:val="1"/>
      <w:numFmt w:val="bullet"/>
      <w:lvlText w:val=""/>
      <w:lvlJc w:val="left"/>
      <w:pPr>
        <w:tabs>
          <w:tab w:val="num" w:pos="2160"/>
        </w:tabs>
        <w:ind w:left="2160" w:hanging="360"/>
      </w:pPr>
      <w:rPr>
        <w:rFonts w:ascii="Wingdings" w:hAnsi="Wingdings" w:hint="default"/>
      </w:rPr>
    </w:lvl>
    <w:lvl w:ilvl="3" w:tplc="C038BC72" w:tentative="1">
      <w:start w:val="1"/>
      <w:numFmt w:val="bullet"/>
      <w:lvlText w:val=""/>
      <w:lvlJc w:val="left"/>
      <w:pPr>
        <w:tabs>
          <w:tab w:val="num" w:pos="2880"/>
        </w:tabs>
        <w:ind w:left="2880" w:hanging="360"/>
      </w:pPr>
      <w:rPr>
        <w:rFonts w:ascii="Wingdings" w:hAnsi="Wingdings" w:hint="default"/>
      </w:rPr>
    </w:lvl>
    <w:lvl w:ilvl="4" w:tplc="07767670" w:tentative="1">
      <w:start w:val="1"/>
      <w:numFmt w:val="bullet"/>
      <w:lvlText w:val=""/>
      <w:lvlJc w:val="left"/>
      <w:pPr>
        <w:tabs>
          <w:tab w:val="num" w:pos="3600"/>
        </w:tabs>
        <w:ind w:left="3600" w:hanging="360"/>
      </w:pPr>
      <w:rPr>
        <w:rFonts w:ascii="Wingdings" w:hAnsi="Wingdings" w:hint="default"/>
      </w:rPr>
    </w:lvl>
    <w:lvl w:ilvl="5" w:tplc="10FC11BA" w:tentative="1">
      <w:start w:val="1"/>
      <w:numFmt w:val="bullet"/>
      <w:lvlText w:val=""/>
      <w:lvlJc w:val="left"/>
      <w:pPr>
        <w:tabs>
          <w:tab w:val="num" w:pos="4320"/>
        </w:tabs>
        <w:ind w:left="4320" w:hanging="360"/>
      </w:pPr>
      <w:rPr>
        <w:rFonts w:ascii="Wingdings" w:hAnsi="Wingdings" w:hint="default"/>
      </w:rPr>
    </w:lvl>
    <w:lvl w:ilvl="6" w:tplc="5ECC53A6" w:tentative="1">
      <w:start w:val="1"/>
      <w:numFmt w:val="bullet"/>
      <w:lvlText w:val=""/>
      <w:lvlJc w:val="left"/>
      <w:pPr>
        <w:tabs>
          <w:tab w:val="num" w:pos="5040"/>
        </w:tabs>
        <w:ind w:left="5040" w:hanging="360"/>
      </w:pPr>
      <w:rPr>
        <w:rFonts w:ascii="Wingdings" w:hAnsi="Wingdings" w:hint="default"/>
      </w:rPr>
    </w:lvl>
    <w:lvl w:ilvl="7" w:tplc="9D206B7E" w:tentative="1">
      <w:start w:val="1"/>
      <w:numFmt w:val="bullet"/>
      <w:lvlText w:val=""/>
      <w:lvlJc w:val="left"/>
      <w:pPr>
        <w:tabs>
          <w:tab w:val="num" w:pos="5760"/>
        </w:tabs>
        <w:ind w:left="5760" w:hanging="360"/>
      </w:pPr>
      <w:rPr>
        <w:rFonts w:ascii="Wingdings" w:hAnsi="Wingdings" w:hint="default"/>
      </w:rPr>
    </w:lvl>
    <w:lvl w:ilvl="8" w:tplc="33968004" w:tentative="1">
      <w:start w:val="1"/>
      <w:numFmt w:val="bullet"/>
      <w:lvlText w:val=""/>
      <w:lvlJc w:val="left"/>
      <w:pPr>
        <w:tabs>
          <w:tab w:val="num" w:pos="6480"/>
        </w:tabs>
        <w:ind w:left="6480" w:hanging="360"/>
      </w:pPr>
      <w:rPr>
        <w:rFonts w:ascii="Wingdings" w:hAnsi="Wingdings" w:hint="default"/>
      </w:rPr>
    </w:lvl>
  </w:abstractNum>
  <w:abstractNum w:abstractNumId="20">
    <w:nsid w:val="251C6146"/>
    <w:multiLevelType w:val="hybridMultilevel"/>
    <w:tmpl w:val="31A60800"/>
    <w:lvl w:ilvl="0" w:tplc="10D075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27550EF7"/>
    <w:multiLevelType w:val="hybridMultilevel"/>
    <w:tmpl w:val="74B23C24"/>
    <w:lvl w:ilvl="0" w:tplc="BD005690">
      <w:start w:val="1"/>
      <w:numFmt w:val="bullet"/>
      <w:lvlText w:val=""/>
      <w:lvlJc w:val="left"/>
      <w:pPr>
        <w:tabs>
          <w:tab w:val="num" w:pos="720"/>
        </w:tabs>
        <w:ind w:left="720" w:hanging="360"/>
      </w:pPr>
      <w:rPr>
        <w:rFonts w:ascii="Wingdings" w:hAnsi="Wingdings" w:hint="default"/>
      </w:rPr>
    </w:lvl>
    <w:lvl w:ilvl="1" w:tplc="4AEC9FD2" w:tentative="1">
      <w:start w:val="1"/>
      <w:numFmt w:val="bullet"/>
      <w:lvlText w:val=""/>
      <w:lvlJc w:val="left"/>
      <w:pPr>
        <w:tabs>
          <w:tab w:val="num" w:pos="1440"/>
        </w:tabs>
        <w:ind w:left="1440" w:hanging="360"/>
      </w:pPr>
      <w:rPr>
        <w:rFonts w:ascii="Wingdings" w:hAnsi="Wingdings" w:hint="default"/>
      </w:rPr>
    </w:lvl>
    <w:lvl w:ilvl="2" w:tplc="BFA6FE00" w:tentative="1">
      <w:start w:val="1"/>
      <w:numFmt w:val="bullet"/>
      <w:lvlText w:val=""/>
      <w:lvlJc w:val="left"/>
      <w:pPr>
        <w:tabs>
          <w:tab w:val="num" w:pos="2160"/>
        </w:tabs>
        <w:ind w:left="2160" w:hanging="360"/>
      </w:pPr>
      <w:rPr>
        <w:rFonts w:ascii="Wingdings" w:hAnsi="Wingdings" w:hint="default"/>
      </w:rPr>
    </w:lvl>
    <w:lvl w:ilvl="3" w:tplc="08DEADD4" w:tentative="1">
      <w:start w:val="1"/>
      <w:numFmt w:val="bullet"/>
      <w:lvlText w:val=""/>
      <w:lvlJc w:val="left"/>
      <w:pPr>
        <w:tabs>
          <w:tab w:val="num" w:pos="2880"/>
        </w:tabs>
        <w:ind w:left="2880" w:hanging="360"/>
      </w:pPr>
      <w:rPr>
        <w:rFonts w:ascii="Wingdings" w:hAnsi="Wingdings" w:hint="default"/>
      </w:rPr>
    </w:lvl>
    <w:lvl w:ilvl="4" w:tplc="2F74D112" w:tentative="1">
      <w:start w:val="1"/>
      <w:numFmt w:val="bullet"/>
      <w:lvlText w:val=""/>
      <w:lvlJc w:val="left"/>
      <w:pPr>
        <w:tabs>
          <w:tab w:val="num" w:pos="3600"/>
        </w:tabs>
        <w:ind w:left="3600" w:hanging="360"/>
      </w:pPr>
      <w:rPr>
        <w:rFonts w:ascii="Wingdings" w:hAnsi="Wingdings" w:hint="default"/>
      </w:rPr>
    </w:lvl>
    <w:lvl w:ilvl="5" w:tplc="4AAC3B7A" w:tentative="1">
      <w:start w:val="1"/>
      <w:numFmt w:val="bullet"/>
      <w:lvlText w:val=""/>
      <w:lvlJc w:val="left"/>
      <w:pPr>
        <w:tabs>
          <w:tab w:val="num" w:pos="4320"/>
        </w:tabs>
        <w:ind w:left="4320" w:hanging="360"/>
      </w:pPr>
      <w:rPr>
        <w:rFonts w:ascii="Wingdings" w:hAnsi="Wingdings" w:hint="default"/>
      </w:rPr>
    </w:lvl>
    <w:lvl w:ilvl="6" w:tplc="FFB43B62" w:tentative="1">
      <w:start w:val="1"/>
      <w:numFmt w:val="bullet"/>
      <w:lvlText w:val=""/>
      <w:lvlJc w:val="left"/>
      <w:pPr>
        <w:tabs>
          <w:tab w:val="num" w:pos="5040"/>
        </w:tabs>
        <w:ind w:left="5040" w:hanging="360"/>
      </w:pPr>
      <w:rPr>
        <w:rFonts w:ascii="Wingdings" w:hAnsi="Wingdings" w:hint="default"/>
      </w:rPr>
    </w:lvl>
    <w:lvl w:ilvl="7" w:tplc="6BA885EC" w:tentative="1">
      <w:start w:val="1"/>
      <w:numFmt w:val="bullet"/>
      <w:lvlText w:val=""/>
      <w:lvlJc w:val="left"/>
      <w:pPr>
        <w:tabs>
          <w:tab w:val="num" w:pos="5760"/>
        </w:tabs>
        <w:ind w:left="5760" w:hanging="360"/>
      </w:pPr>
      <w:rPr>
        <w:rFonts w:ascii="Wingdings" w:hAnsi="Wingdings" w:hint="default"/>
      </w:rPr>
    </w:lvl>
    <w:lvl w:ilvl="8" w:tplc="13EA3ECA" w:tentative="1">
      <w:start w:val="1"/>
      <w:numFmt w:val="bullet"/>
      <w:lvlText w:val=""/>
      <w:lvlJc w:val="left"/>
      <w:pPr>
        <w:tabs>
          <w:tab w:val="num" w:pos="6480"/>
        </w:tabs>
        <w:ind w:left="6480" w:hanging="360"/>
      </w:pPr>
      <w:rPr>
        <w:rFonts w:ascii="Wingdings" w:hAnsi="Wingdings" w:hint="default"/>
      </w:rPr>
    </w:lvl>
  </w:abstractNum>
  <w:abstractNum w:abstractNumId="22">
    <w:nsid w:val="2C625CF7"/>
    <w:multiLevelType w:val="hybridMultilevel"/>
    <w:tmpl w:val="74E021D4"/>
    <w:lvl w:ilvl="0" w:tplc="F656CAB0">
      <w:start w:val="1"/>
      <w:numFmt w:val="bullet"/>
      <w:lvlText w:val=""/>
      <w:lvlJc w:val="left"/>
      <w:pPr>
        <w:tabs>
          <w:tab w:val="num" w:pos="720"/>
        </w:tabs>
        <w:ind w:left="720" w:hanging="360"/>
      </w:pPr>
      <w:rPr>
        <w:rFonts w:ascii="Wingdings" w:hAnsi="Wingdings" w:hint="default"/>
      </w:rPr>
    </w:lvl>
    <w:lvl w:ilvl="1" w:tplc="D0AA85F2" w:tentative="1">
      <w:start w:val="1"/>
      <w:numFmt w:val="bullet"/>
      <w:lvlText w:val="•"/>
      <w:lvlJc w:val="left"/>
      <w:pPr>
        <w:tabs>
          <w:tab w:val="num" w:pos="1440"/>
        </w:tabs>
        <w:ind w:left="1440" w:hanging="360"/>
      </w:pPr>
      <w:rPr>
        <w:rFonts w:ascii="Arial" w:hAnsi="Arial" w:hint="default"/>
      </w:rPr>
    </w:lvl>
    <w:lvl w:ilvl="2" w:tplc="FC62FF7C" w:tentative="1">
      <w:start w:val="1"/>
      <w:numFmt w:val="bullet"/>
      <w:lvlText w:val="•"/>
      <w:lvlJc w:val="left"/>
      <w:pPr>
        <w:tabs>
          <w:tab w:val="num" w:pos="2160"/>
        </w:tabs>
        <w:ind w:left="2160" w:hanging="360"/>
      </w:pPr>
      <w:rPr>
        <w:rFonts w:ascii="Arial" w:hAnsi="Arial" w:hint="default"/>
      </w:rPr>
    </w:lvl>
    <w:lvl w:ilvl="3" w:tplc="F32A28DA" w:tentative="1">
      <w:start w:val="1"/>
      <w:numFmt w:val="bullet"/>
      <w:lvlText w:val="•"/>
      <w:lvlJc w:val="left"/>
      <w:pPr>
        <w:tabs>
          <w:tab w:val="num" w:pos="2880"/>
        </w:tabs>
        <w:ind w:left="2880" w:hanging="360"/>
      </w:pPr>
      <w:rPr>
        <w:rFonts w:ascii="Arial" w:hAnsi="Arial" w:hint="default"/>
      </w:rPr>
    </w:lvl>
    <w:lvl w:ilvl="4" w:tplc="C13A46AE" w:tentative="1">
      <w:start w:val="1"/>
      <w:numFmt w:val="bullet"/>
      <w:lvlText w:val="•"/>
      <w:lvlJc w:val="left"/>
      <w:pPr>
        <w:tabs>
          <w:tab w:val="num" w:pos="3600"/>
        </w:tabs>
        <w:ind w:left="3600" w:hanging="360"/>
      </w:pPr>
      <w:rPr>
        <w:rFonts w:ascii="Arial" w:hAnsi="Arial" w:hint="default"/>
      </w:rPr>
    </w:lvl>
    <w:lvl w:ilvl="5" w:tplc="E0B06220" w:tentative="1">
      <w:start w:val="1"/>
      <w:numFmt w:val="bullet"/>
      <w:lvlText w:val="•"/>
      <w:lvlJc w:val="left"/>
      <w:pPr>
        <w:tabs>
          <w:tab w:val="num" w:pos="4320"/>
        </w:tabs>
        <w:ind w:left="4320" w:hanging="360"/>
      </w:pPr>
      <w:rPr>
        <w:rFonts w:ascii="Arial" w:hAnsi="Arial" w:hint="default"/>
      </w:rPr>
    </w:lvl>
    <w:lvl w:ilvl="6" w:tplc="C6B23A54" w:tentative="1">
      <w:start w:val="1"/>
      <w:numFmt w:val="bullet"/>
      <w:lvlText w:val="•"/>
      <w:lvlJc w:val="left"/>
      <w:pPr>
        <w:tabs>
          <w:tab w:val="num" w:pos="5040"/>
        </w:tabs>
        <w:ind w:left="5040" w:hanging="360"/>
      </w:pPr>
      <w:rPr>
        <w:rFonts w:ascii="Arial" w:hAnsi="Arial" w:hint="default"/>
      </w:rPr>
    </w:lvl>
    <w:lvl w:ilvl="7" w:tplc="F2DC6EFE" w:tentative="1">
      <w:start w:val="1"/>
      <w:numFmt w:val="bullet"/>
      <w:lvlText w:val="•"/>
      <w:lvlJc w:val="left"/>
      <w:pPr>
        <w:tabs>
          <w:tab w:val="num" w:pos="5760"/>
        </w:tabs>
        <w:ind w:left="5760" w:hanging="360"/>
      </w:pPr>
      <w:rPr>
        <w:rFonts w:ascii="Arial" w:hAnsi="Arial" w:hint="default"/>
      </w:rPr>
    </w:lvl>
    <w:lvl w:ilvl="8" w:tplc="A422257E" w:tentative="1">
      <w:start w:val="1"/>
      <w:numFmt w:val="bullet"/>
      <w:lvlText w:val="•"/>
      <w:lvlJc w:val="left"/>
      <w:pPr>
        <w:tabs>
          <w:tab w:val="num" w:pos="6480"/>
        </w:tabs>
        <w:ind w:left="6480" w:hanging="360"/>
      </w:pPr>
      <w:rPr>
        <w:rFonts w:ascii="Arial" w:hAnsi="Arial" w:hint="default"/>
      </w:rPr>
    </w:lvl>
  </w:abstractNum>
  <w:abstractNum w:abstractNumId="23">
    <w:nsid w:val="2E0F33A4"/>
    <w:multiLevelType w:val="hybridMultilevel"/>
    <w:tmpl w:val="DF7A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B303F5"/>
    <w:multiLevelType w:val="hybridMultilevel"/>
    <w:tmpl w:val="F3E081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F0366D"/>
    <w:multiLevelType w:val="hybridMultilevel"/>
    <w:tmpl w:val="5022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792D03"/>
    <w:multiLevelType w:val="hybridMultilevel"/>
    <w:tmpl w:val="0D3E80C6"/>
    <w:lvl w:ilvl="0" w:tplc="04090003">
      <w:start w:val="1"/>
      <w:numFmt w:val="bullet"/>
      <w:lvlText w:val="o"/>
      <w:lvlJc w:val="left"/>
      <w:pPr>
        <w:tabs>
          <w:tab w:val="num" w:pos="1080"/>
        </w:tabs>
        <w:ind w:left="1080" w:hanging="360"/>
      </w:pPr>
      <w:rPr>
        <w:rFonts w:ascii="Courier New" w:hAnsi="Courier New" w:hint="default"/>
      </w:rPr>
    </w:lvl>
    <w:lvl w:ilvl="1" w:tplc="10D07552">
      <w:start w:val="1"/>
      <w:numFmt w:val="lowerLetter"/>
      <w:lvlText w:val="%2."/>
      <w:lvlJc w:val="left"/>
      <w:pPr>
        <w:tabs>
          <w:tab w:val="num" w:pos="1800"/>
        </w:tabs>
        <w:ind w:left="1800" w:hanging="360"/>
      </w:pPr>
      <w:rPr>
        <w:rFonts w:hint="default"/>
      </w:rPr>
    </w:lvl>
    <w:lvl w:ilvl="2" w:tplc="98F68DA8">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67850F1"/>
    <w:multiLevelType w:val="hybridMultilevel"/>
    <w:tmpl w:val="F1643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E07BAC"/>
    <w:multiLevelType w:val="hybridMultilevel"/>
    <w:tmpl w:val="AFDE4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CF0C90"/>
    <w:multiLevelType w:val="hybridMultilevel"/>
    <w:tmpl w:val="D3B08CEE"/>
    <w:lvl w:ilvl="0" w:tplc="E01E7396">
      <w:start w:val="1"/>
      <w:numFmt w:val="decimal"/>
      <w:lvlText w:val="%1."/>
      <w:lvlJc w:val="left"/>
      <w:pPr>
        <w:tabs>
          <w:tab w:val="num" w:pos="720"/>
        </w:tabs>
        <w:ind w:left="720" w:hanging="360"/>
      </w:pPr>
      <w:rPr>
        <w:rFonts w:hint="default"/>
        <w:b w:val="0"/>
        <w:i w:val="0"/>
      </w:rPr>
    </w:lvl>
    <w:lvl w:ilvl="1" w:tplc="A1CA672A">
      <w:start w:val="1"/>
      <w:numFmt w:val="lowerLetter"/>
      <w:lvlText w:val="%2."/>
      <w:lvlJc w:val="left"/>
      <w:pPr>
        <w:tabs>
          <w:tab w:val="num" w:pos="1440"/>
        </w:tabs>
        <w:ind w:left="1440" w:hanging="360"/>
      </w:pPr>
      <w:rPr>
        <w:rFonts w:hint="default"/>
      </w:rPr>
    </w:lvl>
    <w:lvl w:ilvl="2" w:tplc="B19C43DE">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E52B2A"/>
    <w:multiLevelType w:val="hybridMultilevel"/>
    <w:tmpl w:val="42F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FA119B"/>
    <w:multiLevelType w:val="hybridMultilevel"/>
    <w:tmpl w:val="467EDAC6"/>
    <w:lvl w:ilvl="0" w:tplc="F600F0F4">
      <w:start w:val="8"/>
      <w:numFmt w:val="decimal"/>
      <w:lvlText w:val="%1."/>
      <w:lvlJc w:val="left"/>
      <w:pPr>
        <w:tabs>
          <w:tab w:val="num" w:pos="720"/>
        </w:tabs>
        <w:ind w:left="720" w:hanging="360"/>
      </w:pPr>
      <w:rPr>
        <w:rFonts w:hint="default"/>
      </w:rPr>
    </w:lvl>
    <w:lvl w:ilvl="1" w:tplc="99E096E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4D6DD6"/>
    <w:multiLevelType w:val="hybridMultilevel"/>
    <w:tmpl w:val="8C94857E"/>
    <w:lvl w:ilvl="0" w:tplc="C834222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50008"/>
    <w:multiLevelType w:val="hybridMultilevel"/>
    <w:tmpl w:val="B0A41B6A"/>
    <w:lvl w:ilvl="0" w:tplc="D19A99C0">
      <w:start w:val="4"/>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D3BA122A">
      <w:start w:val="2"/>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EE2A0D"/>
    <w:multiLevelType w:val="hybridMultilevel"/>
    <w:tmpl w:val="DC4ABAF8"/>
    <w:lvl w:ilvl="0" w:tplc="EB0E0A60">
      <w:start w:val="1"/>
      <w:numFmt w:val="decimal"/>
      <w:lvlText w:val="%1."/>
      <w:lvlJc w:val="left"/>
      <w:pPr>
        <w:tabs>
          <w:tab w:val="num" w:pos="1080"/>
        </w:tabs>
        <w:ind w:left="1080" w:hanging="360"/>
      </w:pPr>
      <w:rPr>
        <w:rFonts w:hint="default"/>
      </w:rPr>
    </w:lvl>
    <w:lvl w:ilvl="1" w:tplc="99E096E4">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51716E9"/>
    <w:multiLevelType w:val="hybridMultilevel"/>
    <w:tmpl w:val="914CAF98"/>
    <w:lvl w:ilvl="0" w:tplc="3A10F2F6">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DB040E"/>
    <w:multiLevelType w:val="hybridMultilevel"/>
    <w:tmpl w:val="71204874"/>
    <w:lvl w:ilvl="0" w:tplc="2D6CD6CE">
      <w:start w:val="14"/>
      <w:numFmt w:val="decimal"/>
      <w:lvlText w:val="%1."/>
      <w:lvlJc w:val="left"/>
      <w:pPr>
        <w:tabs>
          <w:tab w:val="num" w:pos="1440"/>
        </w:tabs>
        <w:ind w:left="1440" w:hanging="360"/>
      </w:pPr>
      <w:rPr>
        <w:rFonts w:hint="default"/>
      </w:rPr>
    </w:lvl>
    <w:lvl w:ilvl="1" w:tplc="99E096E4">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619498A"/>
    <w:multiLevelType w:val="hybridMultilevel"/>
    <w:tmpl w:val="E6BEB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256B26"/>
    <w:multiLevelType w:val="hybridMultilevel"/>
    <w:tmpl w:val="9AC642CA"/>
    <w:lvl w:ilvl="0" w:tplc="B19C43DE">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0B209C"/>
    <w:multiLevelType w:val="hybridMultilevel"/>
    <w:tmpl w:val="666A8982"/>
    <w:lvl w:ilvl="0" w:tplc="99E096E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EEC5F27"/>
    <w:multiLevelType w:val="multilevel"/>
    <w:tmpl w:val="69FC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0167CC"/>
    <w:multiLevelType w:val="hybridMultilevel"/>
    <w:tmpl w:val="E2DC903C"/>
    <w:lvl w:ilvl="0" w:tplc="FE98B55C">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774919"/>
    <w:multiLevelType w:val="hybridMultilevel"/>
    <w:tmpl w:val="306AD362"/>
    <w:lvl w:ilvl="0" w:tplc="DC58A428">
      <w:start w:val="1"/>
      <w:numFmt w:val="bullet"/>
      <w:lvlText w:val=""/>
      <w:lvlJc w:val="left"/>
      <w:pPr>
        <w:tabs>
          <w:tab w:val="num" w:pos="720"/>
        </w:tabs>
        <w:ind w:left="720" w:hanging="360"/>
      </w:pPr>
      <w:rPr>
        <w:rFonts w:ascii="Wingdings" w:hAnsi="Wingdings" w:hint="default"/>
      </w:rPr>
    </w:lvl>
    <w:lvl w:ilvl="1" w:tplc="2FD0AEE8" w:tentative="1">
      <w:start w:val="1"/>
      <w:numFmt w:val="bullet"/>
      <w:lvlText w:val=""/>
      <w:lvlJc w:val="left"/>
      <w:pPr>
        <w:tabs>
          <w:tab w:val="num" w:pos="1440"/>
        </w:tabs>
        <w:ind w:left="1440" w:hanging="360"/>
      </w:pPr>
      <w:rPr>
        <w:rFonts w:ascii="Wingdings" w:hAnsi="Wingdings" w:hint="default"/>
      </w:rPr>
    </w:lvl>
    <w:lvl w:ilvl="2" w:tplc="836C4EC8" w:tentative="1">
      <w:start w:val="1"/>
      <w:numFmt w:val="bullet"/>
      <w:lvlText w:val=""/>
      <w:lvlJc w:val="left"/>
      <w:pPr>
        <w:tabs>
          <w:tab w:val="num" w:pos="2160"/>
        </w:tabs>
        <w:ind w:left="2160" w:hanging="360"/>
      </w:pPr>
      <w:rPr>
        <w:rFonts w:ascii="Wingdings" w:hAnsi="Wingdings" w:hint="default"/>
      </w:rPr>
    </w:lvl>
    <w:lvl w:ilvl="3" w:tplc="CA1ACA34" w:tentative="1">
      <w:start w:val="1"/>
      <w:numFmt w:val="bullet"/>
      <w:lvlText w:val=""/>
      <w:lvlJc w:val="left"/>
      <w:pPr>
        <w:tabs>
          <w:tab w:val="num" w:pos="2880"/>
        </w:tabs>
        <w:ind w:left="2880" w:hanging="360"/>
      </w:pPr>
      <w:rPr>
        <w:rFonts w:ascii="Wingdings" w:hAnsi="Wingdings" w:hint="default"/>
      </w:rPr>
    </w:lvl>
    <w:lvl w:ilvl="4" w:tplc="D2861C04" w:tentative="1">
      <w:start w:val="1"/>
      <w:numFmt w:val="bullet"/>
      <w:lvlText w:val=""/>
      <w:lvlJc w:val="left"/>
      <w:pPr>
        <w:tabs>
          <w:tab w:val="num" w:pos="3600"/>
        </w:tabs>
        <w:ind w:left="3600" w:hanging="360"/>
      </w:pPr>
      <w:rPr>
        <w:rFonts w:ascii="Wingdings" w:hAnsi="Wingdings" w:hint="default"/>
      </w:rPr>
    </w:lvl>
    <w:lvl w:ilvl="5" w:tplc="22CC523E" w:tentative="1">
      <w:start w:val="1"/>
      <w:numFmt w:val="bullet"/>
      <w:lvlText w:val=""/>
      <w:lvlJc w:val="left"/>
      <w:pPr>
        <w:tabs>
          <w:tab w:val="num" w:pos="4320"/>
        </w:tabs>
        <w:ind w:left="4320" w:hanging="360"/>
      </w:pPr>
      <w:rPr>
        <w:rFonts w:ascii="Wingdings" w:hAnsi="Wingdings" w:hint="default"/>
      </w:rPr>
    </w:lvl>
    <w:lvl w:ilvl="6" w:tplc="8C6EF4BA" w:tentative="1">
      <w:start w:val="1"/>
      <w:numFmt w:val="bullet"/>
      <w:lvlText w:val=""/>
      <w:lvlJc w:val="left"/>
      <w:pPr>
        <w:tabs>
          <w:tab w:val="num" w:pos="5040"/>
        </w:tabs>
        <w:ind w:left="5040" w:hanging="360"/>
      </w:pPr>
      <w:rPr>
        <w:rFonts w:ascii="Wingdings" w:hAnsi="Wingdings" w:hint="default"/>
      </w:rPr>
    </w:lvl>
    <w:lvl w:ilvl="7" w:tplc="05FC14CE" w:tentative="1">
      <w:start w:val="1"/>
      <w:numFmt w:val="bullet"/>
      <w:lvlText w:val=""/>
      <w:lvlJc w:val="left"/>
      <w:pPr>
        <w:tabs>
          <w:tab w:val="num" w:pos="5760"/>
        </w:tabs>
        <w:ind w:left="5760" w:hanging="360"/>
      </w:pPr>
      <w:rPr>
        <w:rFonts w:ascii="Wingdings" w:hAnsi="Wingdings" w:hint="default"/>
      </w:rPr>
    </w:lvl>
    <w:lvl w:ilvl="8" w:tplc="9FB8CEEA" w:tentative="1">
      <w:start w:val="1"/>
      <w:numFmt w:val="bullet"/>
      <w:lvlText w:val=""/>
      <w:lvlJc w:val="left"/>
      <w:pPr>
        <w:tabs>
          <w:tab w:val="num" w:pos="6480"/>
        </w:tabs>
        <w:ind w:left="6480" w:hanging="360"/>
      </w:pPr>
      <w:rPr>
        <w:rFonts w:ascii="Wingdings" w:hAnsi="Wingdings" w:hint="default"/>
      </w:rPr>
    </w:lvl>
  </w:abstractNum>
  <w:abstractNum w:abstractNumId="43">
    <w:nsid w:val="65EF54B9"/>
    <w:multiLevelType w:val="hybridMultilevel"/>
    <w:tmpl w:val="5FDE5590"/>
    <w:lvl w:ilvl="0" w:tplc="C72EB66C">
      <w:start w:val="10"/>
      <w:numFmt w:val="upperLetter"/>
      <w:pStyle w:val="Heading7"/>
      <w:lvlText w:val="%1."/>
      <w:lvlJc w:val="left"/>
      <w:pPr>
        <w:tabs>
          <w:tab w:val="num" w:pos="720"/>
        </w:tabs>
        <w:ind w:left="720" w:hanging="360"/>
      </w:pPr>
      <w:rPr>
        <w:rFonts w:hint="default"/>
      </w:rPr>
    </w:lvl>
    <w:lvl w:ilvl="1" w:tplc="66D8F37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B94F3E"/>
    <w:multiLevelType w:val="hybridMultilevel"/>
    <w:tmpl w:val="58C61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425ECD"/>
    <w:multiLevelType w:val="hybridMultilevel"/>
    <w:tmpl w:val="E8D25228"/>
    <w:lvl w:ilvl="0" w:tplc="B19C43DE">
      <w:start w:val="1"/>
      <w:numFmt w:val="decimal"/>
      <w:lvlText w:val="%1."/>
      <w:lvlJc w:val="left"/>
      <w:pPr>
        <w:tabs>
          <w:tab w:val="num" w:pos="1080"/>
        </w:tabs>
        <w:ind w:left="1080" w:hanging="360"/>
      </w:pPr>
      <w:rPr>
        <w:rFonts w:hint="default"/>
        <w:b w:val="0"/>
        <w:i w:val="0"/>
      </w:rPr>
    </w:lvl>
    <w:lvl w:ilvl="1" w:tplc="4A5ACDD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9F23BAC"/>
    <w:multiLevelType w:val="hybridMultilevel"/>
    <w:tmpl w:val="E79A89F8"/>
    <w:lvl w:ilvl="0" w:tplc="4EC2BA1E">
      <w:start w:val="1"/>
      <w:numFmt w:val="bullet"/>
      <w:lvlText w:val=""/>
      <w:lvlJc w:val="left"/>
      <w:pPr>
        <w:tabs>
          <w:tab w:val="num" w:pos="720"/>
        </w:tabs>
        <w:ind w:left="720" w:hanging="360"/>
      </w:pPr>
      <w:rPr>
        <w:rFonts w:ascii="Wingdings" w:hAnsi="Wingdings" w:hint="default"/>
      </w:rPr>
    </w:lvl>
    <w:lvl w:ilvl="1" w:tplc="B61854C8" w:tentative="1">
      <w:start w:val="1"/>
      <w:numFmt w:val="bullet"/>
      <w:lvlText w:val=""/>
      <w:lvlJc w:val="left"/>
      <w:pPr>
        <w:tabs>
          <w:tab w:val="num" w:pos="1440"/>
        </w:tabs>
        <w:ind w:left="1440" w:hanging="360"/>
      </w:pPr>
      <w:rPr>
        <w:rFonts w:ascii="Wingdings" w:hAnsi="Wingdings" w:hint="default"/>
      </w:rPr>
    </w:lvl>
    <w:lvl w:ilvl="2" w:tplc="08BC95E4" w:tentative="1">
      <w:start w:val="1"/>
      <w:numFmt w:val="bullet"/>
      <w:lvlText w:val=""/>
      <w:lvlJc w:val="left"/>
      <w:pPr>
        <w:tabs>
          <w:tab w:val="num" w:pos="2160"/>
        </w:tabs>
        <w:ind w:left="2160" w:hanging="360"/>
      </w:pPr>
      <w:rPr>
        <w:rFonts w:ascii="Wingdings" w:hAnsi="Wingdings" w:hint="default"/>
      </w:rPr>
    </w:lvl>
    <w:lvl w:ilvl="3" w:tplc="AEE4F1BA" w:tentative="1">
      <w:start w:val="1"/>
      <w:numFmt w:val="bullet"/>
      <w:lvlText w:val=""/>
      <w:lvlJc w:val="left"/>
      <w:pPr>
        <w:tabs>
          <w:tab w:val="num" w:pos="2880"/>
        </w:tabs>
        <w:ind w:left="2880" w:hanging="360"/>
      </w:pPr>
      <w:rPr>
        <w:rFonts w:ascii="Wingdings" w:hAnsi="Wingdings" w:hint="default"/>
      </w:rPr>
    </w:lvl>
    <w:lvl w:ilvl="4" w:tplc="133C2954" w:tentative="1">
      <w:start w:val="1"/>
      <w:numFmt w:val="bullet"/>
      <w:lvlText w:val=""/>
      <w:lvlJc w:val="left"/>
      <w:pPr>
        <w:tabs>
          <w:tab w:val="num" w:pos="3600"/>
        </w:tabs>
        <w:ind w:left="3600" w:hanging="360"/>
      </w:pPr>
      <w:rPr>
        <w:rFonts w:ascii="Wingdings" w:hAnsi="Wingdings" w:hint="default"/>
      </w:rPr>
    </w:lvl>
    <w:lvl w:ilvl="5" w:tplc="F6802DFE" w:tentative="1">
      <w:start w:val="1"/>
      <w:numFmt w:val="bullet"/>
      <w:lvlText w:val=""/>
      <w:lvlJc w:val="left"/>
      <w:pPr>
        <w:tabs>
          <w:tab w:val="num" w:pos="4320"/>
        </w:tabs>
        <w:ind w:left="4320" w:hanging="360"/>
      </w:pPr>
      <w:rPr>
        <w:rFonts w:ascii="Wingdings" w:hAnsi="Wingdings" w:hint="default"/>
      </w:rPr>
    </w:lvl>
    <w:lvl w:ilvl="6" w:tplc="E9E22504" w:tentative="1">
      <w:start w:val="1"/>
      <w:numFmt w:val="bullet"/>
      <w:lvlText w:val=""/>
      <w:lvlJc w:val="left"/>
      <w:pPr>
        <w:tabs>
          <w:tab w:val="num" w:pos="5040"/>
        </w:tabs>
        <w:ind w:left="5040" w:hanging="360"/>
      </w:pPr>
      <w:rPr>
        <w:rFonts w:ascii="Wingdings" w:hAnsi="Wingdings" w:hint="default"/>
      </w:rPr>
    </w:lvl>
    <w:lvl w:ilvl="7" w:tplc="834EF09E" w:tentative="1">
      <w:start w:val="1"/>
      <w:numFmt w:val="bullet"/>
      <w:lvlText w:val=""/>
      <w:lvlJc w:val="left"/>
      <w:pPr>
        <w:tabs>
          <w:tab w:val="num" w:pos="5760"/>
        </w:tabs>
        <w:ind w:left="5760" w:hanging="360"/>
      </w:pPr>
      <w:rPr>
        <w:rFonts w:ascii="Wingdings" w:hAnsi="Wingdings" w:hint="default"/>
      </w:rPr>
    </w:lvl>
    <w:lvl w:ilvl="8" w:tplc="69403BFC" w:tentative="1">
      <w:start w:val="1"/>
      <w:numFmt w:val="bullet"/>
      <w:lvlText w:val=""/>
      <w:lvlJc w:val="left"/>
      <w:pPr>
        <w:tabs>
          <w:tab w:val="num" w:pos="6480"/>
        </w:tabs>
        <w:ind w:left="6480" w:hanging="360"/>
      </w:pPr>
      <w:rPr>
        <w:rFonts w:ascii="Wingdings" w:hAnsi="Wingdings" w:hint="default"/>
      </w:rPr>
    </w:lvl>
  </w:abstractNum>
  <w:abstractNum w:abstractNumId="47">
    <w:nsid w:val="6BCC3B58"/>
    <w:multiLevelType w:val="hybridMultilevel"/>
    <w:tmpl w:val="9CE2050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D3BA122A">
      <w:start w:val="2"/>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D2D13EC"/>
    <w:multiLevelType w:val="hybridMultilevel"/>
    <w:tmpl w:val="CCC676CC"/>
    <w:lvl w:ilvl="0" w:tplc="0358C67E">
      <w:start w:val="1"/>
      <w:numFmt w:val="bullet"/>
      <w:lvlText w:val="•"/>
      <w:lvlJc w:val="left"/>
      <w:pPr>
        <w:tabs>
          <w:tab w:val="num" w:pos="720"/>
        </w:tabs>
        <w:ind w:left="720" w:hanging="360"/>
      </w:pPr>
      <w:rPr>
        <w:rFonts w:ascii="Times New Roman" w:hAnsi="Times New Roman" w:hint="default"/>
      </w:rPr>
    </w:lvl>
    <w:lvl w:ilvl="1" w:tplc="6F0C9FB6">
      <w:start w:val="1318"/>
      <w:numFmt w:val="bullet"/>
      <w:lvlText w:val="–"/>
      <w:lvlJc w:val="left"/>
      <w:pPr>
        <w:tabs>
          <w:tab w:val="num" w:pos="1440"/>
        </w:tabs>
        <w:ind w:left="1440" w:hanging="360"/>
      </w:pPr>
      <w:rPr>
        <w:rFonts w:ascii="Times New Roman" w:hAnsi="Times New Roman" w:hint="default"/>
      </w:rPr>
    </w:lvl>
    <w:lvl w:ilvl="2" w:tplc="AD2E55FC" w:tentative="1">
      <w:start w:val="1"/>
      <w:numFmt w:val="bullet"/>
      <w:lvlText w:val="•"/>
      <w:lvlJc w:val="left"/>
      <w:pPr>
        <w:tabs>
          <w:tab w:val="num" w:pos="2160"/>
        </w:tabs>
        <w:ind w:left="2160" w:hanging="360"/>
      </w:pPr>
      <w:rPr>
        <w:rFonts w:ascii="Times New Roman" w:hAnsi="Times New Roman" w:hint="default"/>
      </w:rPr>
    </w:lvl>
    <w:lvl w:ilvl="3" w:tplc="0C28AEB2" w:tentative="1">
      <w:start w:val="1"/>
      <w:numFmt w:val="bullet"/>
      <w:lvlText w:val="•"/>
      <w:lvlJc w:val="left"/>
      <w:pPr>
        <w:tabs>
          <w:tab w:val="num" w:pos="2880"/>
        </w:tabs>
        <w:ind w:left="2880" w:hanging="360"/>
      </w:pPr>
      <w:rPr>
        <w:rFonts w:ascii="Times New Roman" w:hAnsi="Times New Roman" w:hint="default"/>
      </w:rPr>
    </w:lvl>
    <w:lvl w:ilvl="4" w:tplc="99947278" w:tentative="1">
      <w:start w:val="1"/>
      <w:numFmt w:val="bullet"/>
      <w:lvlText w:val="•"/>
      <w:lvlJc w:val="left"/>
      <w:pPr>
        <w:tabs>
          <w:tab w:val="num" w:pos="3600"/>
        </w:tabs>
        <w:ind w:left="3600" w:hanging="360"/>
      </w:pPr>
      <w:rPr>
        <w:rFonts w:ascii="Times New Roman" w:hAnsi="Times New Roman" w:hint="default"/>
      </w:rPr>
    </w:lvl>
    <w:lvl w:ilvl="5" w:tplc="D86AFA74" w:tentative="1">
      <w:start w:val="1"/>
      <w:numFmt w:val="bullet"/>
      <w:lvlText w:val="•"/>
      <w:lvlJc w:val="left"/>
      <w:pPr>
        <w:tabs>
          <w:tab w:val="num" w:pos="4320"/>
        </w:tabs>
        <w:ind w:left="4320" w:hanging="360"/>
      </w:pPr>
      <w:rPr>
        <w:rFonts w:ascii="Times New Roman" w:hAnsi="Times New Roman" w:hint="default"/>
      </w:rPr>
    </w:lvl>
    <w:lvl w:ilvl="6" w:tplc="EA7295FA" w:tentative="1">
      <w:start w:val="1"/>
      <w:numFmt w:val="bullet"/>
      <w:lvlText w:val="•"/>
      <w:lvlJc w:val="left"/>
      <w:pPr>
        <w:tabs>
          <w:tab w:val="num" w:pos="5040"/>
        </w:tabs>
        <w:ind w:left="5040" w:hanging="360"/>
      </w:pPr>
      <w:rPr>
        <w:rFonts w:ascii="Times New Roman" w:hAnsi="Times New Roman" w:hint="default"/>
      </w:rPr>
    </w:lvl>
    <w:lvl w:ilvl="7" w:tplc="12F6C040" w:tentative="1">
      <w:start w:val="1"/>
      <w:numFmt w:val="bullet"/>
      <w:lvlText w:val="•"/>
      <w:lvlJc w:val="left"/>
      <w:pPr>
        <w:tabs>
          <w:tab w:val="num" w:pos="5760"/>
        </w:tabs>
        <w:ind w:left="5760" w:hanging="360"/>
      </w:pPr>
      <w:rPr>
        <w:rFonts w:ascii="Times New Roman" w:hAnsi="Times New Roman" w:hint="default"/>
      </w:rPr>
    </w:lvl>
    <w:lvl w:ilvl="8" w:tplc="1084006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E575D89"/>
    <w:multiLevelType w:val="hybridMultilevel"/>
    <w:tmpl w:val="3F8C44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C85303"/>
    <w:multiLevelType w:val="hybridMultilevel"/>
    <w:tmpl w:val="5CD25E6A"/>
    <w:lvl w:ilvl="0" w:tplc="64CAF250">
      <w:start w:val="4"/>
      <w:numFmt w:val="upperLetter"/>
      <w:lvlText w:val="%1."/>
      <w:lvlJc w:val="left"/>
      <w:pPr>
        <w:tabs>
          <w:tab w:val="num" w:pos="720"/>
        </w:tabs>
        <w:ind w:left="720" w:hanging="360"/>
      </w:pPr>
      <w:rPr>
        <w:rFonts w:hint="default"/>
      </w:rPr>
    </w:lvl>
    <w:lvl w:ilvl="1" w:tplc="6A664F42">
      <w:start w:val="1"/>
      <w:numFmt w:val="upperLetter"/>
      <w:lvlText w:val="%2."/>
      <w:lvlJc w:val="left"/>
      <w:pPr>
        <w:tabs>
          <w:tab w:val="num" w:pos="1440"/>
        </w:tabs>
        <w:ind w:left="1440" w:hanging="360"/>
      </w:pPr>
      <w:rPr>
        <w:rFonts w:ascii="Arial" w:hAnsi="Arial" w:hint="default"/>
      </w:rPr>
    </w:lvl>
    <w:lvl w:ilvl="2" w:tplc="1DB6168C">
      <w:start w:val="7"/>
      <w:numFmt w:val="upperRoman"/>
      <w:lvlText w:val="%3."/>
      <w:lvlJc w:val="left"/>
      <w:pPr>
        <w:tabs>
          <w:tab w:val="num" w:pos="2700"/>
        </w:tabs>
        <w:ind w:left="2700" w:hanging="720"/>
      </w:pPr>
      <w:rPr>
        <w:rFonts w:hint="default"/>
      </w:rPr>
    </w:lvl>
    <w:lvl w:ilvl="3" w:tplc="7F66FB74">
      <w:start w:val="1"/>
      <w:numFmt w:val="decimal"/>
      <w:lvlText w:val="%4."/>
      <w:lvlJc w:val="left"/>
      <w:pPr>
        <w:tabs>
          <w:tab w:val="num" w:pos="2904"/>
        </w:tabs>
        <w:ind w:left="2904" w:hanging="38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3C2310F"/>
    <w:multiLevelType w:val="hybridMultilevel"/>
    <w:tmpl w:val="76948120"/>
    <w:lvl w:ilvl="0" w:tplc="42448FF2">
      <w:start w:val="1"/>
      <w:numFmt w:val="bullet"/>
      <w:lvlText w:val="•"/>
      <w:lvlJc w:val="left"/>
      <w:pPr>
        <w:tabs>
          <w:tab w:val="num" w:pos="720"/>
        </w:tabs>
        <w:ind w:left="720" w:hanging="360"/>
      </w:pPr>
      <w:rPr>
        <w:rFonts w:ascii="Times New Roman" w:hAnsi="Times New Roman" w:hint="default"/>
      </w:rPr>
    </w:lvl>
    <w:lvl w:ilvl="1" w:tplc="D81C2714" w:tentative="1">
      <w:start w:val="1"/>
      <w:numFmt w:val="bullet"/>
      <w:lvlText w:val="•"/>
      <w:lvlJc w:val="left"/>
      <w:pPr>
        <w:tabs>
          <w:tab w:val="num" w:pos="1440"/>
        </w:tabs>
        <w:ind w:left="1440" w:hanging="360"/>
      </w:pPr>
      <w:rPr>
        <w:rFonts w:ascii="Times New Roman" w:hAnsi="Times New Roman" w:hint="default"/>
      </w:rPr>
    </w:lvl>
    <w:lvl w:ilvl="2" w:tplc="8C924392" w:tentative="1">
      <w:start w:val="1"/>
      <w:numFmt w:val="bullet"/>
      <w:lvlText w:val="•"/>
      <w:lvlJc w:val="left"/>
      <w:pPr>
        <w:tabs>
          <w:tab w:val="num" w:pos="2160"/>
        </w:tabs>
        <w:ind w:left="2160" w:hanging="360"/>
      </w:pPr>
      <w:rPr>
        <w:rFonts w:ascii="Times New Roman" w:hAnsi="Times New Roman" w:hint="default"/>
      </w:rPr>
    </w:lvl>
    <w:lvl w:ilvl="3" w:tplc="C436DC3A" w:tentative="1">
      <w:start w:val="1"/>
      <w:numFmt w:val="bullet"/>
      <w:lvlText w:val="•"/>
      <w:lvlJc w:val="left"/>
      <w:pPr>
        <w:tabs>
          <w:tab w:val="num" w:pos="2880"/>
        </w:tabs>
        <w:ind w:left="2880" w:hanging="360"/>
      </w:pPr>
      <w:rPr>
        <w:rFonts w:ascii="Times New Roman" w:hAnsi="Times New Roman" w:hint="default"/>
      </w:rPr>
    </w:lvl>
    <w:lvl w:ilvl="4" w:tplc="22AECD00" w:tentative="1">
      <w:start w:val="1"/>
      <w:numFmt w:val="bullet"/>
      <w:lvlText w:val="•"/>
      <w:lvlJc w:val="left"/>
      <w:pPr>
        <w:tabs>
          <w:tab w:val="num" w:pos="3600"/>
        </w:tabs>
        <w:ind w:left="3600" w:hanging="360"/>
      </w:pPr>
      <w:rPr>
        <w:rFonts w:ascii="Times New Roman" w:hAnsi="Times New Roman" w:hint="default"/>
      </w:rPr>
    </w:lvl>
    <w:lvl w:ilvl="5" w:tplc="3320C0DE" w:tentative="1">
      <w:start w:val="1"/>
      <w:numFmt w:val="bullet"/>
      <w:lvlText w:val="•"/>
      <w:lvlJc w:val="left"/>
      <w:pPr>
        <w:tabs>
          <w:tab w:val="num" w:pos="4320"/>
        </w:tabs>
        <w:ind w:left="4320" w:hanging="360"/>
      </w:pPr>
      <w:rPr>
        <w:rFonts w:ascii="Times New Roman" w:hAnsi="Times New Roman" w:hint="default"/>
      </w:rPr>
    </w:lvl>
    <w:lvl w:ilvl="6" w:tplc="A49EC298" w:tentative="1">
      <w:start w:val="1"/>
      <w:numFmt w:val="bullet"/>
      <w:lvlText w:val="•"/>
      <w:lvlJc w:val="left"/>
      <w:pPr>
        <w:tabs>
          <w:tab w:val="num" w:pos="5040"/>
        </w:tabs>
        <w:ind w:left="5040" w:hanging="360"/>
      </w:pPr>
      <w:rPr>
        <w:rFonts w:ascii="Times New Roman" w:hAnsi="Times New Roman" w:hint="default"/>
      </w:rPr>
    </w:lvl>
    <w:lvl w:ilvl="7" w:tplc="DDCED41A" w:tentative="1">
      <w:start w:val="1"/>
      <w:numFmt w:val="bullet"/>
      <w:lvlText w:val="•"/>
      <w:lvlJc w:val="left"/>
      <w:pPr>
        <w:tabs>
          <w:tab w:val="num" w:pos="5760"/>
        </w:tabs>
        <w:ind w:left="5760" w:hanging="360"/>
      </w:pPr>
      <w:rPr>
        <w:rFonts w:ascii="Times New Roman" w:hAnsi="Times New Roman" w:hint="default"/>
      </w:rPr>
    </w:lvl>
    <w:lvl w:ilvl="8" w:tplc="908EFEEA" w:tentative="1">
      <w:start w:val="1"/>
      <w:numFmt w:val="bullet"/>
      <w:lvlText w:val="•"/>
      <w:lvlJc w:val="left"/>
      <w:pPr>
        <w:tabs>
          <w:tab w:val="num" w:pos="6480"/>
        </w:tabs>
        <w:ind w:left="6480" w:hanging="360"/>
      </w:pPr>
      <w:rPr>
        <w:rFonts w:ascii="Times New Roman" w:hAnsi="Times New Roman" w:hint="default"/>
      </w:rPr>
    </w:lvl>
  </w:abstractNum>
  <w:abstractNum w:abstractNumId="52">
    <w:nsid w:val="792014EB"/>
    <w:multiLevelType w:val="hybridMultilevel"/>
    <w:tmpl w:val="5068FB80"/>
    <w:lvl w:ilvl="0" w:tplc="04090003">
      <w:start w:val="1"/>
      <w:numFmt w:val="bullet"/>
      <w:lvlText w:val="o"/>
      <w:lvlJc w:val="left"/>
      <w:pPr>
        <w:tabs>
          <w:tab w:val="num" w:pos="720"/>
        </w:tabs>
        <w:ind w:left="720" w:hanging="360"/>
      </w:pPr>
      <w:rPr>
        <w:rFonts w:ascii="Courier New" w:hAnsi="Courier New" w:hint="default"/>
      </w:rPr>
    </w:lvl>
    <w:lvl w:ilvl="1" w:tplc="10D07552">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96203C4"/>
    <w:multiLevelType w:val="hybridMultilevel"/>
    <w:tmpl w:val="3C6E98E2"/>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7A6E2021"/>
    <w:multiLevelType w:val="hybridMultilevel"/>
    <w:tmpl w:val="7F36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B53BDD"/>
    <w:multiLevelType w:val="hybridMultilevel"/>
    <w:tmpl w:val="A7E47262"/>
    <w:lvl w:ilvl="0" w:tplc="B19C43D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B8458FC"/>
    <w:multiLevelType w:val="hybridMultilevel"/>
    <w:tmpl w:val="F29277E0"/>
    <w:lvl w:ilvl="0" w:tplc="327A00CC">
      <w:start w:val="1"/>
      <w:numFmt w:val="lowerLetter"/>
      <w:lvlText w:val="%1."/>
      <w:lvlJc w:val="left"/>
      <w:pPr>
        <w:tabs>
          <w:tab w:val="num" w:pos="1800"/>
        </w:tabs>
        <w:ind w:left="180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C51060F"/>
    <w:multiLevelType w:val="hybridMultilevel"/>
    <w:tmpl w:val="61322E12"/>
    <w:lvl w:ilvl="0" w:tplc="D19A99C0">
      <w:start w:val="4"/>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E956842"/>
    <w:multiLevelType w:val="hybridMultilevel"/>
    <w:tmpl w:val="0846C1CE"/>
    <w:lvl w:ilvl="0" w:tplc="A7643912">
      <w:start w:val="1"/>
      <w:numFmt w:val="bullet"/>
      <w:lvlText w:val="•"/>
      <w:lvlJc w:val="left"/>
      <w:pPr>
        <w:tabs>
          <w:tab w:val="num" w:pos="720"/>
        </w:tabs>
        <w:ind w:left="720" w:hanging="360"/>
      </w:pPr>
      <w:rPr>
        <w:rFonts w:ascii="Times New Roman" w:hAnsi="Times New Roman" w:hint="default"/>
      </w:rPr>
    </w:lvl>
    <w:lvl w:ilvl="1" w:tplc="E592CA24" w:tentative="1">
      <w:start w:val="1"/>
      <w:numFmt w:val="bullet"/>
      <w:lvlText w:val="•"/>
      <w:lvlJc w:val="left"/>
      <w:pPr>
        <w:tabs>
          <w:tab w:val="num" w:pos="1440"/>
        </w:tabs>
        <w:ind w:left="1440" w:hanging="360"/>
      </w:pPr>
      <w:rPr>
        <w:rFonts w:ascii="Times New Roman" w:hAnsi="Times New Roman" w:hint="default"/>
      </w:rPr>
    </w:lvl>
    <w:lvl w:ilvl="2" w:tplc="59347146" w:tentative="1">
      <w:start w:val="1"/>
      <w:numFmt w:val="bullet"/>
      <w:lvlText w:val="•"/>
      <w:lvlJc w:val="left"/>
      <w:pPr>
        <w:tabs>
          <w:tab w:val="num" w:pos="2160"/>
        </w:tabs>
        <w:ind w:left="2160" w:hanging="360"/>
      </w:pPr>
      <w:rPr>
        <w:rFonts w:ascii="Times New Roman" w:hAnsi="Times New Roman" w:hint="default"/>
      </w:rPr>
    </w:lvl>
    <w:lvl w:ilvl="3" w:tplc="0D445FF0" w:tentative="1">
      <w:start w:val="1"/>
      <w:numFmt w:val="bullet"/>
      <w:lvlText w:val="•"/>
      <w:lvlJc w:val="left"/>
      <w:pPr>
        <w:tabs>
          <w:tab w:val="num" w:pos="2880"/>
        </w:tabs>
        <w:ind w:left="2880" w:hanging="360"/>
      </w:pPr>
      <w:rPr>
        <w:rFonts w:ascii="Times New Roman" w:hAnsi="Times New Roman" w:hint="default"/>
      </w:rPr>
    </w:lvl>
    <w:lvl w:ilvl="4" w:tplc="E58842D4" w:tentative="1">
      <w:start w:val="1"/>
      <w:numFmt w:val="bullet"/>
      <w:lvlText w:val="•"/>
      <w:lvlJc w:val="left"/>
      <w:pPr>
        <w:tabs>
          <w:tab w:val="num" w:pos="3600"/>
        </w:tabs>
        <w:ind w:left="3600" w:hanging="360"/>
      </w:pPr>
      <w:rPr>
        <w:rFonts w:ascii="Times New Roman" w:hAnsi="Times New Roman" w:hint="default"/>
      </w:rPr>
    </w:lvl>
    <w:lvl w:ilvl="5" w:tplc="5168990E" w:tentative="1">
      <w:start w:val="1"/>
      <w:numFmt w:val="bullet"/>
      <w:lvlText w:val="•"/>
      <w:lvlJc w:val="left"/>
      <w:pPr>
        <w:tabs>
          <w:tab w:val="num" w:pos="4320"/>
        </w:tabs>
        <w:ind w:left="4320" w:hanging="360"/>
      </w:pPr>
      <w:rPr>
        <w:rFonts w:ascii="Times New Roman" w:hAnsi="Times New Roman" w:hint="default"/>
      </w:rPr>
    </w:lvl>
    <w:lvl w:ilvl="6" w:tplc="1F02E574" w:tentative="1">
      <w:start w:val="1"/>
      <w:numFmt w:val="bullet"/>
      <w:lvlText w:val="•"/>
      <w:lvlJc w:val="left"/>
      <w:pPr>
        <w:tabs>
          <w:tab w:val="num" w:pos="5040"/>
        </w:tabs>
        <w:ind w:left="5040" w:hanging="360"/>
      </w:pPr>
      <w:rPr>
        <w:rFonts w:ascii="Times New Roman" w:hAnsi="Times New Roman" w:hint="default"/>
      </w:rPr>
    </w:lvl>
    <w:lvl w:ilvl="7" w:tplc="20222478" w:tentative="1">
      <w:start w:val="1"/>
      <w:numFmt w:val="bullet"/>
      <w:lvlText w:val="•"/>
      <w:lvlJc w:val="left"/>
      <w:pPr>
        <w:tabs>
          <w:tab w:val="num" w:pos="5760"/>
        </w:tabs>
        <w:ind w:left="5760" w:hanging="360"/>
      </w:pPr>
      <w:rPr>
        <w:rFonts w:ascii="Times New Roman" w:hAnsi="Times New Roman" w:hint="default"/>
      </w:rPr>
    </w:lvl>
    <w:lvl w:ilvl="8" w:tplc="890E65F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0"/>
  </w:num>
  <w:num w:numId="3">
    <w:abstractNumId w:val="38"/>
  </w:num>
  <w:num w:numId="4">
    <w:abstractNumId w:val="41"/>
  </w:num>
  <w:num w:numId="5">
    <w:abstractNumId w:val="35"/>
  </w:num>
  <w:num w:numId="6">
    <w:abstractNumId w:val="43"/>
  </w:num>
  <w:num w:numId="7">
    <w:abstractNumId w:val="55"/>
  </w:num>
  <w:num w:numId="8">
    <w:abstractNumId w:val="29"/>
  </w:num>
  <w:num w:numId="9">
    <w:abstractNumId w:val="9"/>
  </w:num>
  <w:num w:numId="10">
    <w:abstractNumId w:val="45"/>
  </w:num>
  <w:num w:numId="11">
    <w:abstractNumId w:val="26"/>
  </w:num>
  <w:num w:numId="12">
    <w:abstractNumId w:val="52"/>
  </w:num>
  <w:num w:numId="13">
    <w:abstractNumId w:val="20"/>
  </w:num>
  <w:num w:numId="14">
    <w:abstractNumId w:val="16"/>
  </w:num>
  <w:num w:numId="15">
    <w:abstractNumId w:val="57"/>
  </w:num>
  <w:num w:numId="16">
    <w:abstractNumId w:val="33"/>
  </w:num>
  <w:num w:numId="17">
    <w:abstractNumId w:val="36"/>
  </w:num>
  <w:num w:numId="18">
    <w:abstractNumId w:val="31"/>
  </w:num>
  <w:num w:numId="19">
    <w:abstractNumId w:val="34"/>
  </w:num>
  <w:num w:numId="20">
    <w:abstractNumId w:val="56"/>
  </w:num>
  <w:num w:numId="21">
    <w:abstractNumId w:val="39"/>
  </w:num>
  <w:num w:numId="22">
    <w:abstractNumId w:val="15"/>
  </w:num>
  <w:num w:numId="23">
    <w:abstractNumId w:val="54"/>
  </w:num>
  <w:num w:numId="24">
    <w:abstractNumId w:val="32"/>
  </w:num>
  <w:num w:numId="25">
    <w:abstractNumId w:val="47"/>
  </w:num>
  <w:num w:numId="26">
    <w:abstractNumId w:val="14"/>
  </w:num>
  <w:num w:numId="27">
    <w:abstractNumId w:val="2"/>
  </w:num>
  <w:num w:numId="28">
    <w:abstractNumId w:val="6"/>
  </w:num>
  <w:num w:numId="29">
    <w:abstractNumId w:val="5"/>
  </w:num>
  <w:num w:numId="30">
    <w:abstractNumId w:val="28"/>
  </w:num>
  <w:num w:numId="31">
    <w:abstractNumId w:val="25"/>
  </w:num>
  <w:num w:numId="32">
    <w:abstractNumId w:val="53"/>
  </w:num>
  <w:num w:numId="33">
    <w:abstractNumId w:val="23"/>
  </w:num>
  <w:num w:numId="34">
    <w:abstractNumId w:val="21"/>
  </w:num>
  <w:num w:numId="35">
    <w:abstractNumId w:val="17"/>
  </w:num>
  <w:num w:numId="36">
    <w:abstractNumId w:val="19"/>
  </w:num>
  <w:num w:numId="37">
    <w:abstractNumId w:val="11"/>
  </w:num>
  <w:num w:numId="38">
    <w:abstractNumId w:val="12"/>
  </w:num>
  <w:num w:numId="39">
    <w:abstractNumId w:val="46"/>
  </w:num>
  <w:num w:numId="40">
    <w:abstractNumId w:val="18"/>
  </w:num>
  <w:num w:numId="41">
    <w:abstractNumId w:val="22"/>
  </w:num>
  <w:num w:numId="42">
    <w:abstractNumId w:val="44"/>
  </w:num>
  <w:num w:numId="43">
    <w:abstractNumId w:val="49"/>
  </w:num>
  <w:num w:numId="44">
    <w:abstractNumId w:val="24"/>
  </w:num>
  <w:num w:numId="45">
    <w:abstractNumId w:val="27"/>
  </w:num>
  <w:num w:numId="46">
    <w:abstractNumId w:val="13"/>
  </w:num>
  <w:num w:numId="47">
    <w:abstractNumId w:val="8"/>
  </w:num>
  <w:num w:numId="48">
    <w:abstractNumId w:val="37"/>
  </w:num>
  <w:num w:numId="49">
    <w:abstractNumId w:val="10"/>
  </w:num>
  <w:num w:numId="50">
    <w:abstractNumId w:val="3"/>
  </w:num>
  <w:num w:numId="51">
    <w:abstractNumId w:val="40"/>
  </w:num>
  <w:num w:numId="52">
    <w:abstractNumId w:val="51"/>
  </w:num>
  <w:num w:numId="53">
    <w:abstractNumId w:val="48"/>
  </w:num>
  <w:num w:numId="54">
    <w:abstractNumId w:val="42"/>
  </w:num>
  <w:num w:numId="55">
    <w:abstractNumId w:val="58"/>
  </w:num>
  <w:num w:numId="56">
    <w:abstractNumId w:val="4"/>
  </w:num>
  <w:num w:numId="57">
    <w:abstractNumId w:val="30"/>
  </w:num>
  <w:num w:numId="58">
    <w:abstractNumId w:val="1"/>
  </w:num>
  <w:num w:numId="59">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BA"/>
    <w:rsid w:val="0000023B"/>
    <w:rsid w:val="00017A76"/>
    <w:rsid w:val="0002654A"/>
    <w:rsid w:val="00035EF2"/>
    <w:rsid w:val="00036C94"/>
    <w:rsid w:val="00050382"/>
    <w:rsid w:val="000522F4"/>
    <w:rsid w:val="00060293"/>
    <w:rsid w:val="00065F7A"/>
    <w:rsid w:val="00080711"/>
    <w:rsid w:val="00087B02"/>
    <w:rsid w:val="0009098E"/>
    <w:rsid w:val="000923FE"/>
    <w:rsid w:val="000929E7"/>
    <w:rsid w:val="00092CEF"/>
    <w:rsid w:val="000A3B4D"/>
    <w:rsid w:val="000D182B"/>
    <w:rsid w:val="000D29B2"/>
    <w:rsid w:val="000D58DB"/>
    <w:rsid w:val="000D59D6"/>
    <w:rsid w:val="000D76D6"/>
    <w:rsid w:val="000E73B9"/>
    <w:rsid w:val="000F3367"/>
    <w:rsid w:val="000F5286"/>
    <w:rsid w:val="001221F8"/>
    <w:rsid w:val="001404C9"/>
    <w:rsid w:val="001411C4"/>
    <w:rsid w:val="00155B0C"/>
    <w:rsid w:val="0016002E"/>
    <w:rsid w:val="00165E3F"/>
    <w:rsid w:val="00170EDC"/>
    <w:rsid w:val="00176883"/>
    <w:rsid w:val="001A1E82"/>
    <w:rsid w:val="001A65E2"/>
    <w:rsid w:val="001B7C79"/>
    <w:rsid w:val="001C08C6"/>
    <w:rsid w:val="001C5E4F"/>
    <w:rsid w:val="001D4341"/>
    <w:rsid w:val="001D4CD8"/>
    <w:rsid w:val="001D6752"/>
    <w:rsid w:val="001E0DAD"/>
    <w:rsid w:val="0020153D"/>
    <w:rsid w:val="00217CDB"/>
    <w:rsid w:val="00237A73"/>
    <w:rsid w:val="00247752"/>
    <w:rsid w:val="002531E7"/>
    <w:rsid w:val="002558C2"/>
    <w:rsid w:val="00256D8C"/>
    <w:rsid w:val="00272205"/>
    <w:rsid w:val="00274888"/>
    <w:rsid w:val="002831E8"/>
    <w:rsid w:val="002959C1"/>
    <w:rsid w:val="002A12F0"/>
    <w:rsid w:val="002A3AFB"/>
    <w:rsid w:val="002A3D50"/>
    <w:rsid w:val="002A40FD"/>
    <w:rsid w:val="002B2121"/>
    <w:rsid w:val="002B40D3"/>
    <w:rsid w:val="002B73E4"/>
    <w:rsid w:val="002C2541"/>
    <w:rsid w:val="002C28CD"/>
    <w:rsid w:val="002D7D18"/>
    <w:rsid w:val="002E085C"/>
    <w:rsid w:val="00335B15"/>
    <w:rsid w:val="003430A1"/>
    <w:rsid w:val="00352640"/>
    <w:rsid w:val="00370EEF"/>
    <w:rsid w:val="00384E61"/>
    <w:rsid w:val="003F16D6"/>
    <w:rsid w:val="003F4C69"/>
    <w:rsid w:val="004056F9"/>
    <w:rsid w:val="00405F85"/>
    <w:rsid w:val="004078ED"/>
    <w:rsid w:val="00413D6D"/>
    <w:rsid w:val="00423584"/>
    <w:rsid w:val="00442A78"/>
    <w:rsid w:val="0044327D"/>
    <w:rsid w:val="004458EA"/>
    <w:rsid w:val="00446DC3"/>
    <w:rsid w:val="00455873"/>
    <w:rsid w:val="00456B23"/>
    <w:rsid w:val="0046198E"/>
    <w:rsid w:val="00486BA8"/>
    <w:rsid w:val="004A1094"/>
    <w:rsid w:val="004A2FB5"/>
    <w:rsid w:val="004B207E"/>
    <w:rsid w:val="004E52A4"/>
    <w:rsid w:val="004E6C76"/>
    <w:rsid w:val="005010B8"/>
    <w:rsid w:val="00517486"/>
    <w:rsid w:val="00523E72"/>
    <w:rsid w:val="0053076D"/>
    <w:rsid w:val="00530AF9"/>
    <w:rsid w:val="00531B2A"/>
    <w:rsid w:val="00544AEF"/>
    <w:rsid w:val="00562996"/>
    <w:rsid w:val="0057535E"/>
    <w:rsid w:val="00577085"/>
    <w:rsid w:val="00584636"/>
    <w:rsid w:val="005945A7"/>
    <w:rsid w:val="00596566"/>
    <w:rsid w:val="005A17FC"/>
    <w:rsid w:val="005B50FF"/>
    <w:rsid w:val="005B74D3"/>
    <w:rsid w:val="005C4C8F"/>
    <w:rsid w:val="005D014F"/>
    <w:rsid w:val="005D75FC"/>
    <w:rsid w:val="005E40FE"/>
    <w:rsid w:val="00602E5F"/>
    <w:rsid w:val="006044B1"/>
    <w:rsid w:val="00606075"/>
    <w:rsid w:val="00613EE1"/>
    <w:rsid w:val="00617748"/>
    <w:rsid w:val="00622CDC"/>
    <w:rsid w:val="0063329E"/>
    <w:rsid w:val="00635704"/>
    <w:rsid w:val="0064262D"/>
    <w:rsid w:val="006679E2"/>
    <w:rsid w:val="00671A85"/>
    <w:rsid w:val="00673726"/>
    <w:rsid w:val="00682E7E"/>
    <w:rsid w:val="00694101"/>
    <w:rsid w:val="006953C1"/>
    <w:rsid w:val="006A0411"/>
    <w:rsid w:val="006C3502"/>
    <w:rsid w:val="006D0829"/>
    <w:rsid w:val="006E3045"/>
    <w:rsid w:val="006E5A51"/>
    <w:rsid w:val="006F58C5"/>
    <w:rsid w:val="006F7458"/>
    <w:rsid w:val="00712B8A"/>
    <w:rsid w:val="00713164"/>
    <w:rsid w:val="007248AD"/>
    <w:rsid w:val="00725148"/>
    <w:rsid w:val="007267C0"/>
    <w:rsid w:val="007357AC"/>
    <w:rsid w:val="00736B12"/>
    <w:rsid w:val="00747B80"/>
    <w:rsid w:val="0075153C"/>
    <w:rsid w:val="00764336"/>
    <w:rsid w:val="0079147F"/>
    <w:rsid w:val="00794F69"/>
    <w:rsid w:val="007A1998"/>
    <w:rsid w:val="007A4F04"/>
    <w:rsid w:val="007B7639"/>
    <w:rsid w:val="007C0EDC"/>
    <w:rsid w:val="007C21F3"/>
    <w:rsid w:val="007C3B44"/>
    <w:rsid w:val="007D655D"/>
    <w:rsid w:val="007E683F"/>
    <w:rsid w:val="007F6BEA"/>
    <w:rsid w:val="00816BF0"/>
    <w:rsid w:val="00840BDE"/>
    <w:rsid w:val="0085476E"/>
    <w:rsid w:val="0085731F"/>
    <w:rsid w:val="00860098"/>
    <w:rsid w:val="00862B9E"/>
    <w:rsid w:val="00865C32"/>
    <w:rsid w:val="00865FBA"/>
    <w:rsid w:val="00885AEB"/>
    <w:rsid w:val="00896BCB"/>
    <w:rsid w:val="008B675A"/>
    <w:rsid w:val="008C719D"/>
    <w:rsid w:val="008F14A6"/>
    <w:rsid w:val="00901CB6"/>
    <w:rsid w:val="00924A06"/>
    <w:rsid w:val="00924D80"/>
    <w:rsid w:val="00935A7B"/>
    <w:rsid w:val="009364D9"/>
    <w:rsid w:val="00944E4D"/>
    <w:rsid w:val="00963CE1"/>
    <w:rsid w:val="00965D72"/>
    <w:rsid w:val="00967B80"/>
    <w:rsid w:val="00972DF8"/>
    <w:rsid w:val="009955A8"/>
    <w:rsid w:val="00996671"/>
    <w:rsid w:val="00996689"/>
    <w:rsid w:val="009A1F5B"/>
    <w:rsid w:val="009B77A5"/>
    <w:rsid w:val="009C7DFF"/>
    <w:rsid w:val="009D05B4"/>
    <w:rsid w:val="009D4EE4"/>
    <w:rsid w:val="009E58B6"/>
    <w:rsid w:val="009E7562"/>
    <w:rsid w:val="009F1615"/>
    <w:rsid w:val="009F16E0"/>
    <w:rsid w:val="009F4065"/>
    <w:rsid w:val="009F56E7"/>
    <w:rsid w:val="00A115A7"/>
    <w:rsid w:val="00A12D53"/>
    <w:rsid w:val="00A15A67"/>
    <w:rsid w:val="00A171D5"/>
    <w:rsid w:val="00A20BBB"/>
    <w:rsid w:val="00A23CF8"/>
    <w:rsid w:val="00A30488"/>
    <w:rsid w:val="00A408BD"/>
    <w:rsid w:val="00A46040"/>
    <w:rsid w:val="00A47080"/>
    <w:rsid w:val="00A64A30"/>
    <w:rsid w:val="00A65B27"/>
    <w:rsid w:val="00A67827"/>
    <w:rsid w:val="00A97C28"/>
    <w:rsid w:val="00AA358D"/>
    <w:rsid w:val="00AB203F"/>
    <w:rsid w:val="00AC2043"/>
    <w:rsid w:val="00AC6B1D"/>
    <w:rsid w:val="00AE2931"/>
    <w:rsid w:val="00AF66BF"/>
    <w:rsid w:val="00B11D63"/>
    <w:rsid w:val="00B22756"/>
    <w:rsid w:val="00B24E21"/>
    <w:rsid w:val="00B25C63"/>
    <w:rsid w:val="00B33B52"/>
    <w:rsid w:val="00B50C59"/>
    <w:rsid w:val="00B51A88"/>
    <w:rsid w:val="00B5745C"/>
    <w:rsid w:val="00B602D7"/>
    <w:rsid w:val="00B60748"/>
    <w:rsid w:val="00B672BA"/>
    <w:rsid w:val="00B7419C"/>
    <w:rsid w:val="00B822A9"/>
    <w:rsid w:val="00B86957"/>
    <w:rsid w:val="00BA1BB1"/>
    <w:rsid w:val="00BA5938"/>
    <w:rsid w:val="00BB0714"/>
    <w:rsid w:val="00BB4704"/>
    <w:rsid w:val="00BD5F58"/>
    <w:rsid w:val="00BE2AAA"/>
    <w:rsid w:val="00BF22D9"/>
    <w:rsid w:val="00C023C9"/>
    <w:rsid w:val="00C0413B"/>
    <w:rsid w:val="00C15DF4"/>
    <w:rsid w:val="00C26D0C"/>
    <w:rsid w:val="00C32DA5"/>
    <w:rsid w:val="00C341A2"/>
    <w:rsid w:val="00C3734F"/>
    <w:rsid w:val="00C67181"/>
    <w:rsid w:val="00C712FB"/>
    <w:rsid w:val="00C819B2"/>
    <w:rsid w:val="00C918BD"/>
    <w:rsid w:val="00C94D75"/>
    <w:rsid w:val="00C95B6E"/>
    <w:rsid w:val="00C97A51"/>
    <w:rsid w:val="00CA4804"/>
    <w:rsid w:val="00CA5629"/>
    <w:rsid w:val="00CA7DEB"/>
    <w:rsid w:val="00CC37BB"/>
    <w:rsid w:val="00CE34D9"/>
    <w:rsid w:val="00CE4287"/>
    <w:rsid w:val="00CE7745"/>
    <w:rsid w:val="00D1232B"/>
    <w:rsid w:val="00D12DA1"/>
    <w:rsid w:val="00D1373E"/>
    <w:rsid w:val="00D173BD"/>
    <w:rsid w:val="00D356FD"/>
    <w:rsid w:val="00D35CAE"/>
    <w:rsid w:val="00D428CE"/>
    <w:rsid w:val="00D45DBA"/>
    <w:rsid w:val="00D56D5E"/>
    <w:rsid w:val="00D623C8"/>
    <w:rsid w:val="00D62703"/>
    <w:rsid w:val="00D672A1"/>
    <w:rsid w:val="00D6769E"/>
    <w:rsid w:val="00D76202"/>
    <w:rsid w:val="00D764D0"/>
    <w:rsid w:val="00D7733E"/>
    <w:rsid w:val="00D77959"/>
    <w:rsid w:val="00D8697A"/>
    <w:rsid w:val="00DA1914"/>
    <w:rsid w:val="00DA556F"/>
    <w:rsid w:val="00DA6F9F"/>
    <w:rsid w:val="00DA7CEC"/>
    <w:rsid w:val="00DC3455"/>
    <w:rsid w:val="00DD2A9B"/>
    <w:rsid w:val="00DD4006"/>
    <w:rsid w:val="00DD51ED"/>
    <w:rsid w:val="00DF08F9"/>
    <w:rsid w:val="00DF469C"/>
    <w:rsid w:val="00E1219A"/>
    <w:rsid w:val="00E136E2"/>
    <w:rsid w:val="00E14404"/>
    <w:rsid w:val="00E160EC"/>
    <w:rsid w:val="00E16E53"/>
    <w:rsid w:val="00E3313E"/>
    <w:rsid w:val="00E408E5"/>
    <w:rsid w:val="00E665DF"/>
    <w:rsid w:val="00E74B42"/>
    <w:rsid w:val="00E91293"/>
    <w:rsid w:val="00E930B6"/>
    <w:rsid w:val="00EB22A2"/>
    <w:rsid w:val="00EC1A75"/>
    <w:rsid w:val="00EC4D1E"/>
    <w:rsid w:val="00ED3C79"/>
    <w:rsid w:val="00ED4CA3"/>
    <w:rsid w:val="00ED7ECA"/>
    <w:rsid w:val="00EE68DB"/>
    <w:rsid w:val="00EF571A"/>
    <w:rsid w:val="00EF604B"/>
    <w:rsid w:val="00EF6772"/>
    <w:rsid w:val="00F12588"/>
    <w:rsid w:val="00F22E23"/>
    <w:rsid w:val="00F30310"/>
    <w:rsid w:val="00F34353"/>
    <w:rsid w:val="00F42395"/>
    <w:rsid w:val="00F451F4"/>
    <w:rsid w:val="00F45BFD"/>
    <w:rsid w:val="00F56CE3"/>
    <w:rsid w:val="00F64395"/>
    <w:rsid w:val="00F67DD9"/>
    <w:rsid w:val="00F709E5"/>
    <w:rsid w:val="00F73AC6"/>
    <w:rsid w:val="00F9121C"/>
    <w:rsid w:val="00FA3446"/>
    <w:rsid w:val="00FD1B78"/>
    <w:rsid w:val="00FD3D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2D7"/>
    <w:rPr>
      <w:sz w:val="24"/>
      <w:szCs w:val="24"/>
      <w:lang w:val="en-GB"/>
    </w:rPr>
  </w:style>
  <w:style w:type="paragraph" w:styleId="Heading1">
    <w:name w:val="heading 1"/>
    <w:basedOn w:val="Normal"/>
    <w:next w:val="Normal"/>
    <w:qFormat/>
    <w:rsid w:val="00B602D7"/>
    <w:pPr>
      <w:keepNext/>
      <w:outlineLvl w:val="0"/>
    </w:pPr>
    <w:rPr>
      <w:rFonts w:ascii="Arial" w:hAnsi="Arial" w:cs="Arial"/>
      <w:b/>
      <w:bCs/>
    </w:rPr>
  </w:style>
  <w:style w:type="paragraph" w:styleId="Heading2">
    <w:name w:val="heading 2"/>
    <w:basedOn w:val="Normal"/>
    <w:next w:val="Normal"/>
    <w:qFormat/>
    <w:rsid w:val="00B602D7"/>
    <w:pPr>
      <w:keepNext/>
      <w:spacing w:line="360" w:lineRule="auto"/>
      <w:jc w:val="both"/>
      <w:outlineLvl w:val="1"/>
    </w:pPr>
    <w:rPr>
      <w:rFonts w:ascii="Tahoma" w:hAnsi="Tahoma"/>
      <w:b/>
      <w:snapToGrid w:val="0"/>
      <w:sz w:val="28"/>
      <w:szCs w:val="20"/>
      <w:lang w:val="en-US"/>
    </w:rPr>
  </w:style>
  <w:style w:type="paragraph" w:styleId="Heading3">
    <w:name w:val="heading 3"/>
    <w:basedOn w:val="Normal"/>
    <w:next w:val="Normal"/>
    <w:qFormat/>
    <w:rsid w:val="00B602D7"/>
    <w:pPr>
      <w:keepNext/>
      <w:autoSpaceDE w:val="0"/>
      <w:autoSpaceDN w:val="0"/>
      <w:adjustRightInd w:val="0"/>
      <w:outlineLvl w:val="2"/>
    </w:pPr>
    <w:rPr>
      <w:rFonts w:ascii="Arial" w:hAnsi="Arial" w:cs="Arial"/>
      <w:b/>
      <w:bCs/>
      <w:color w:val="000000"/>
      <w:lang w:val="en-US"/>
    </w:rPr>
  </w:style>
  <w:style w:type="paragraph" w:styleId="Heading4">
    <w:name w:val="heading 4"/>
    <w:basedOn w:val="Normal"/>
    <w:next w:val="Normal"/>
    <w:qFormat/>
    <w:rsid w:val="00B602D7"/>
    <w:pPr>
      <w:keepNext/>
      <w:ind w:left="360"/>
      <w:outlineLvl w:val="3"/>
    </w:pPr>
    <w:rPr>
      <w:rFonts w:ascii="Arial" w:hAnsi="Arial" w:cs="Arial"/>
      <w:i/>
      <w:iCs/>
      <w:snapToGrid w:val="0"/>
    </w:rPr>
  </w:style>
  <w:style w:type="paragraph" w:styleId="Heading5">
    <w:name w:val="heading 5"/>
    <w:basedOn w:val="Normal"/>
    <w:next w:val="Normal"/>
    <w:qFormat/>
    <w:rsid w:val="00B602D7"/>
    <w:pPr>
      <w:keepNext/>
      <w:outlineLvl w:val="4"/>
    </w:pPr>
    <w:rPr>
      <w:rFonts w:ascii="Tahoma" w:hAnsi="Tahoma" w:cs="Tahoma"/>
      <w:b/>
      <w:bCs/>
      <w:color w:val="000000"/>
      <w:sz w:val="32"/>
      <w:szCs w:val="32"/>
      <w:lang w:val="en-US"/>
    </w:rPr>
  </w:style>
  <w:style w:type="paragraph" w:styleId="Heading6">
    <w:name w:val="heading 6"/>
    <w:basedOn w:val="Normal"/>
    <w:next w:val="Normal"/>
    <w:qFormat/>
    <w:rsid w:val="00B602D7"/>
    <w:pPr>
      <w:keepNext/>
      <w:jc w:val="both"/>
      <w:outlineLvl w:val="5"/>
    </w:pPr>
    <w:rPr>
      <w:rFonts w:ascii="Arial" w:hAnsi="Arial" w:cs="Arial"/>
      <w:b/>
      <w:bCs/>
      <w:color w:val="000000"/>
      <w:szCs w:val="32"/>
    </w:rPr>
  </w:style>
  <w:style w:type="paragraph" w:styleId="Heading7">
    <w:name w:val="heading 7"/>
    <w:basedOn w:val="Normal"/>
    <w:next w:val="Normal"/>
    <w:qFormat/>
    <w:rsid w:val="00B602D7"/>
    <w:pPr>
      <w:keepNext/>
      <w:numPr>
        <w:numId w:val="6"/>
      </w:numPr>
      <w:tabs>
        <w:tab w:val="clear" w:pos="720"/>
      </w:tabs>
      <w:ind w:left="378" w:hanging="378"/>
      <w:jc w:val="both"/>
      <w:outlineLvl w:val="6"/>
    </w:pPr>
    <w:rPr>
      <w:rFonts w:ascii="Arial" w:hAnsi="Arial" w:cs="Arial"/>
      <w:b/>
      <w:bCs/>
      <w:snapToGrid w:val="0"/>
    </w:rPr>
  </w:style>
  <w:style w:type="paragraph" w:styleId="Heading8">
    <w:name w:val="heading 8"/>
    <w:basedOn w:val="Normal"/>
    <w:next w:val="Normal"/>
    <w:qFormat/>
    <w:rsid w:val="00B602D7"/>
    <w:pPr>
      <w:keepNext/>
      <w:jc w:val="center"/>
      <w:outlineLvl w:val="7"/>
    </w:pPr>
    <w:rPr>
      <w:rFonts w:ascii="Arial" w:hAnsi="Arial" w:cs="Arial"/>
      <w:b/>
      <w:bCs/>
      <w:szCs w:val="32"/>
      <w:lang w:val="en-US"/>
    </w:rPr>
  </w:style>
  <w:style w:type="paragraph" w:styleId="Heading9">
    <w:name w:val="heading 9"/>
    <w:basedOn w:val="Normal"/>
    <w:next w:val="Normal"/>
    <w:qFormat/>
    <w:rsid w:val="00B602D7"/>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2D7"/>
    <w:pPr>
      <w:jc w:val="center"/>
    </w:pPr>
    <w:rPr>
      <w:rFonts w:ascii="Zurich Ex BT" w:hAnsi="Zurich Ex BT" w:cs="Arial"/>
      <w:b/>
      <w:bCs/>
    </w:rPr>
  </w:style>
  <w:style w:type="paragraph" w:styleId="BodyText">
    <w:name w:val="Body Text"/>
    <w:basedOn w:val="Normal"/>
    <w:rsid w:val="00B602D7"/>
    <w:rPr>
      <w:rFonts w:ascii="Arial" w:hAnsi="Arial" w:cs="Arial"/>
      <w:b/>
      <w:bCs/>
    </w:rPr>
  </w:style>
  <w:style w:type="paragraph" w:styleId="Footer">
    <w:name w:val="footer"/>
    <w:basedOn w:val="Normal"/>
    <w:rsid w:val="00B602D7"/>
    <w:pPr>
      <w:tabs>
        <w:tab w:val="center" w:pos="4320"/>
        <w:tab w:val="right" w:pos="8640"/>
      </w:tabs>
    </w:pPr>
  </w:style>
  <w:style w:type="character" w:styleId="PageNumber">
    <w:name w:val="page number"/>
    <w:basedOn w:val="DefaultParagraphFont"/>
    <w:rsid w:val="00B602D7"/>
  </w:style>
  <w:style w:type="paragraph" w:styleId="BodyText2">
    <w:name w:val="Body Text 2"/>
    <w:basedOn w:val="Normal"/>
    <w:rsid w:val="00B602D7"/>
    <w:pPr>
      <w:jc w:val="both"/>
    </w:pPr>
    <w:rPr>
      <w:rFonts w:ascii="Arial" w:hAnsi="Arial" w:cs="Arial"/>
    </w:rPr>
  </w:style>
  <w:style w:type="paragraph" w:styleId="Header">
    <w:name w:val="header"/>
    <w:basedOn w:val="Normal"/>
    <w:rsid w:val="00B602D7"/>
    <w:pPr>
      <w:tabs>
        <w:tab w:val="center" w:pos="4320"/>
        <w:tab w:val="right" w:pos="8640"/>
      </w:tabs>
    </w:pPr>
  </w:style>
  <w:style w:type="paragraph" w:styleId="BodyTextIndent">
    <w:name w:val="Body Text Indent"/>
    <w:basedOn w:val="Normal"/>
    <w:rsid w:val="00B602D7"/>
    <w:pPr>
      <w:ind w:left="350"/>
      <w:jc w:val="both"/>
    </w:pPr>
    <w:rPr>
      <w:rFonts w:ascii="Arial" w:hAnsi="Arial" w:cs="Arial"/>
      <w:snapToGrid w:val="0"/>
    </w:rPr>
  </w:style>
  <w:style w:type="paragraph" w:styleId="Caption">
    <w:name w:val="caption"/>
    <w:basedOn w:val="Normal"/>
    <w:next w:val="Normal"/>
    <w:qFormat/>
    <w:rsid w:val="00B602D7"/>
    <w:pPr>
      <w:jc w:val="center"/>
    </w:pPr>
    <w:rPr>
      <w:rFonts w:ascii="Arial" w:hAnsi="Arial" w:cs="Arial"/>
      <w:b/>
      <w:bCs/>
    </w:rPr>
  </w:style>
  <w:style w:type="paragraph" w:styleId="BodyTextIndent3">
    <w:name w:val="Body Text Indent 3"/>
    <w:basedOn w:val="Normal"/>
    <w:rsid w:val="00B602D7"/>
    <w:pPr>
      <w:ind w:left="1596" w:hanging="1596"/>
      <w:jc w:val="both"/>
    </w:pPr>
    <w:rPr>
      <w:rFonts w:ascii="Arial" w:hAnsi="Arial"/>
      <w:szCs w:val="20"/>
      <w:lang w:val="en-US"/>
    </w:rPr>
  </w:style>
  <w:style w:type="paragraph" w:styleId="TOC1">
    <w:name w:val="toc 1"/>
    <w:basedOn w:val="Normal"/>
    <w:next w:val="Normal"/>
    <w:autoRedefine/>
    <w:uiPriority w:val="39"/>
    <w:rsid w:val="00B602D7"/>
  </w:style>
  <w:style w:type="paragraph" w:styleId="TOC2">
    <w:name w:val="toc 2"/>
    <w:basedOn w:val="Normal"/>
    <w:next w:val="Normal"/>
    <w:autoRedefine/>
    <w:uiPriority w:val="39"/>
    <w:rsid w:val="00A115A7"/>
    <w:pPr>
      <w:tabs>
        <w:tab w:val="right" w:leader="dot" w:pos="8299"/>
      </w:tabs>
      <w:ind w:left="567" w:hanging="327"/>
    </w:pPr>
    <w:rPr>
      <w:rFonts w:ascii="Arial" w:hAnsi="Arial" w:cs="Arial"/>
      <w:noProof/>
      <w:szCs w:val="28"/>
    </w:rPr>
  </w:style>
  <w:style w:type="paragraph" w:styleId="TOC3">
    <w:name w:val="toc 3"/>
    <w:basedOn w:val="Normal"/>
    <w:next w:val="Normal"/>
    <w:autoRedefine/>
    <w:uiPriority w:val="39"/>
    <w:rsid w:val="00A115A7"/>
    <w:pPr>
      <w:tabs>
        <w:tab w:val="right" w:leader="dot" w:pos="8299"/>
      </w:tabs>
      <w:ind w:left="532"/>
    </w:pPr>
  </w:style>
  <w:style w:type="paragraph" w:styleId="TOC4">
    <w:name w:val="toc 4"/>
    <w:basedOn w:val="Normal"/>
    <w:next w:val="Normal"/>
    <w:autoRedefine/>
    <w:semiHidden/>
    <w:rsid w:val="00B602D7"/>
    <w:pPr>
      <w:ind w:left="720"/>
    </w:pPr>
  </w:style>
  <w:style w:type="paragraph" w:styleId="TOC5">
    <w:name w:val="toc 5"/>
    <w:basedOn w:val="Normal"/>
    <w:next w:val="Normal"/>
    <w:autoRedefine/>
    <w:semiHidden/>
    <w:rsid w:val="00B602D7"/>
    <w:pPr>
      <w:ind w:left="960"/>
    </w:pPr>
  </w:style>
  <w:style w:type="paragraph" w:styleId="TOC6">
    <w:name w:val="toc 6"/>
    <w:basedOn w:val="Normal"/>
    <w:next w:val="Normal"/>
    <w:autoRedefine/>
    <w:semiHidden/>
    <w:rsid w:val="00B602D7"/>
    <w:pPr>
      <w:ind w:left="1200"/>
    </w:pPr>
  </w:style>
  <w:style w:type="paragraph" w:styleId="TOC7">
    <w:name w:val="toc 7"/>
    <w:basedOn w:val="Normal"/>
    <w:next w:val="Normal"/>
    <w:autoRedefine/>
    <w:semiHidden/>
    <w:rsid w:val="00B602D7"/>
    <w:pPr>
      <w:ind w:left="1440"/>
    </w:pPr>
  </w:style>
  <w:style w:type="paragraph" w:styleId="TOC8">
    <w:name w:val="toc 8"/>
    <w:basedOn w:val="Normal"/>
    <w:next w:val="Normal"/>
    <w:autoRedefine/>
    <w:semiHidden/>
    <w:rsid w:val="00B602D7"/>
    <w:pPr>
      <w:ind w:left="1680"/>
    </w:pPr>
  </w:style>
  <w:style w:type="paragraph" w:styleId="TOC9">
    <w:name w:val="toc 9"/>
    <w:basedOn w:val="Normal"/>
    <w:next w:val="Normal"/>
    <w:autoRedefine/>
    <w:semiHidden/>
    <w:rsid w:val="00B602D7"/>
    <w:pPr>
      <w:ind w:left="1920"/>
    </w:pPr>
  </w:style>
  <w:style w:type="character" w:styleId="Hyperlink">
    <w:name w:val="Hyperlink"/>
    <w:basedOn w:val="DefaultParagraphFont"/>
    <w:uiPriority w:val="99"/>
    <w:rsid w:val="00B602D7"/>
    <w:rPr>
      <w:color w:val="0000FF"/>
      <w:u w:val="single"/>
    </w:rPr>
  </w:style>
  <w:style w:type="paragraph" w:styleId="ListParagraph">
    <w:name w:val="List Paragraph"/>
    <w:basedOn w:val="Normal"/>
    <w:uiPriority w:val="34"/>
    <w:qFormat/>
    <w:rsid w:val="00996671"/>
    <w:pPr>
      <w:ind w:left="720"/>
      <w:contextualSpacing/>
    </w:pPr>
  </w:style>
  <w:style w:type="paragraph" w:styleId="BalloonText">
    <w:name w:val="Balloon Text"/>
    <w:basedOn w:val="Normal"/>
    <w:link w:val="BalloonTextChar"/>
    <w:rsid w:val="005010B8"/>
    <w:rPr>
      <w:rFonts w:ascii="Tahoma" w:hAnsi="Tahoma" w:cs="Tahoma"/>
      <w:sz w:val="16"/>
      <w:szCs w:val="16"/>
    </w:rPr>
  </w:style>
  <w:style w:type="character" w:customStyle="1" w:styleId="BalloonTextChar">
    <w:name w:val="Balloon Text Char"/>
    <w:basedOn w:val="DefaultParagraphFont"/>
    <w:link w:val="BalloonText"/>
    <w:rsid w:val="005010B8"/>
    <w:rPr>
      <w:rFonts w:ascii="Tahoma" w:hAnsi="Tahoma" w:cs="Tahoma"/>
      <w:sz w:val="16"/>
      <w:szCs w:val="16"/>
      <w:lang w:val="en-GB"/>
    </w:rPr>
  </w:style>
  <w:style w:type="table" w:styleId="TableGrid">
    <w:name w:val="Table Grid"/>
    <w:basedOn w:val="TableNormal"/>
    <w:rsid w:val="006426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2D7"/>
    <w:rPr>
      <w:sz w:val="24"/>
      <w:szCs w:val="24"/>
      <w:lang w:val="en-GB"/>
    </w:rPr>
  </w:style>
  <w:style w:type="paragraph" w:styleId="Heading1">
    <w:name w:val="heading 1"/>
    <w:basedOn w:val="Normal"/>
    <w:next w:val="Normal"/>
    <w:qFormat/>
    <w:rsid w:val="00B602D7"/>
    <w:pPr>
      <w:keepNext/>
      <w:outlineLvl w:val="0"/>
    </w:pPr>
    <w:rPr>
      <w:rFonts w:ascii="Arial" w:hAnsi="Arial" w:cs="Arial"/>
      <w:b/>
      <w:bCs/>
    </w:rPr>
  </w:style>
  <w:style w:type="paragraph" w:styleId="Heading2">
    <w:name w:val="heading 2"/>
    <w:basedOn w:val="Normal"/>
    <w:next w:val="Normal"/>
    <w:qFormat/>
    <w:rsid w:val="00B602D7"/>
    <w:pPr>
      <w:keepNext/>
      <w:spacing w:line="360" w:lineRule="auto"/>
      <w:jc w:val="both"/>
      <w:outlineLvl w:val="1"/>
    </w:pPr>
    <w:rPr>
      <w:rFonts w:ascii="Tahoma" w:hAnsi="Tahoma"/>
      <w:b/>
      <w:snapToGrid w:val="0"/>
      <w:sz w:val="28"/>
      <w:szCs w:val="20"/>
      <w:lang w:val="en-US"/>
    </w:rPr>
  </w:style>
  <w:style w:type="paragraph" w:styleId="Heading3">
    <w:name w:val="heading 3"/>
    <w:basedOn w:val="Normal"/>
    <w:next w:val="Normal"/>
    <w:qFormat/>
    <w:rsid w:val="00B602D7"/>
    <w:pPr>
      <w:keepNext/>
      <w:autoSpaceDE w:val="0"/>
      <w:autoSpaceDN w:val="0"/>
      <w:adjustRightInd w:val="0"/>
      <w:outlineLvl w:val="2"/>
    </w:pPr>
    <w:rPr>
      <w:rFonts w:ascii="Arial" w:hAnsi="Arial" w:cs="Arial"/>
      <w:b/>
      <w:bCs/>
      <w:color w:val="000000"/>
      <w:lang w:val="en-US"/>
    </w:rPr>
  </w:style>
  <w:style w:type="paragraph" w:styleId="Heading4">
    <w:name w:val="heading 4"/>
    <w:basedOn w:val="Normal"/>
    <w:next w:val="Normal"/>
    <w:qFormat/>
    <w:rsid w:val="00B602D7"/>
    <w:pPr>
      <w:keepNext/>
      <w:ind w:left="360"/>
      <w:outlineLvl w:val="3"/>
    </w:pPr>
    <w:rPr>
      <w:rFonts w:ascii="Arial" w:hAnsi="Arial" w:cs="Arial"/>
      <w:i/>
      <w:iCs/>
      <w:snapToGrid w:val="0"/>
    </w:rPr>
  </w:style>
  <w:style w:type="paragraph" w:styleId="Heading5">
    <w:name w:val="heading 5"/>
    <w:basedOn w:val="Normal"/>
    <w:next w:val="Normal"/>
    <w:qFormat/>
    <w:rsid w:val="00B602D7"/>
    <w:pPr>
      <w:keepNext/>
      <w:outlineLvl w:val="4"/>
    </w:pPr>
    <w:rPr>
      <w:rFonts w:ascii="Tahoma" w:hAnsi="Tahoma" w:cs="Tahoma"/>
      <w:b/>
      <w:bCs/>
      <w:color w:val="000000"/>
      <w:sz w:val="32"/>
      <w:szCs w:val="32"/>
      <w:lang w:val="en-US"/>
    </w:rPr>
  </w:style>
  <w:style w:type="paragraph" w:styleId="Heading6">
    <w:name w:val="heading 6"/>
    <w:basedOn w:val="Normal"/>
    <w:next w:val="Normal"/>
    <w:qFormat/>
    <w:rsid w:val="00B602D7"/>
    <w:pPr>
      <w:keepNext/>
      <w:jc w:val="both"/>
      <w:outlineLvl w:val="5"/>
    </w:pPr>
    <w:rPr>
      <w:rFonts w:ascii="Arial" w:hAnsi="Arial" w:cs="Arial"/>
      <w:b/>
      <w:bCs/>
      <w:color w:val="000000"/>
      <w:szCs w:val="32"/>
    </w:rPr>
  </w:style>
  <w:style w:type="paragraph" w:styleId="Heading7">
    <w:name w:val="heading 7"/>
    <w:basedOn w:val="Normal"/>
    <w:next w:val="Normal"/>
    <w:qFormat/>
    <w:rsid w:val="00B602D7"/>
    <w:pPr>
      <w:keepNext/>
      <w:numPr>
        <w:numId w:val="6"/>
      </w:numPr>
      <w:tabs>
        <w:tab w:val="clear" w:pos="720"/>
      </w:tabs>
      <w:ind w:left="378" w:hanging="378"/>
      <w:jc w:val="both"/>
      <w:outlineLvl w:val="6"/>
    </w:pPr>
    <w:rPr>
      <w:rFonts w:ascii="Arial" w:hAnsi="Arial" w:cs="Arial"/>
      <w:b/>
      <w:bCs/>
      <w:snapToGrid w:val="0"/>
    </w:rPr>
  </w:style>
  <w:style w:type="paragraph" w:styleId="Heading8">
    <w:name w:val="heading 8"/>
    <w:basedOn w:val="Normal"/>
    <w:next w:val="Normal"/>
    <w:qFormat/>
    <w:rsid w:val="00B602D7"/>
    <w:pPr>
      <w:keepNext/>
      <w:jc w:val="center"/>
      <w:outlineLvl w:val="7"/>
    </w:pPr>
    <w:rPr>
      <w:rFonts w:ascii="Arial" w:hAnsi="Arial" w:cs="Arial"/>
      <w:b/>
      <w:bCs/>
      <w:szCs w:val="32"/>
      <w:lang w:val="en-US"/>
    </w:rPr>
  </w:style>
  <w:style w:type="paragraph" w:styleId="Heading9">
    <w:name w:val="heading 9"/>
    <w:basedOn w:val="Normal"/>
    <w:next w:val="Normal"/>
    <w:qFormat/>
    <w:rsid w:val="00B602D7"/>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2D7"/>
    <w:pPr>
      <w:jc w:val="center"/>
    </w:pPr>
    <w:rPr>
      <w:rFonts w:ascii="Zurich Ex BT" w:hAnsi="Zurich Ex BT" w:cs="Arial"/>
      <w:b/>
      <w:bCs/>
    </w:rPr>
  </w:style>
  <w:style w:type="paragraph" w:styleId="BodyText">
    <w:name w:val="Body Text"/>
    <w:basedOn w:val="Normal"/>
    <w:rsid w:val="00B602D7"/>
    <w:rPr>
      <w:rFonts w:ascii="Arial" w:hAnsi="Arial" w:cs="Arial"/>
      <w:b/>
      <w:bCs/>
    </w:rPr>
  </w:style>
  <w:style w:type="paragraph" w:styleId="Footer">
    <w:name w:val="footer"/>
    <w:basedOn w:val="Normal"/>
    <w:rsid w:val="00B602D7"/>
    <w:pPr>
      <w:tabs>
        <w:tab w:val="center" w:pos="4320"/>
        <w:tab w:val="right" w:pos="8640"/>
      </w:tabs>
    </w:pPr>
  </w:style>
  <w:style w:type="character" w:styleId="PageNumber">
    <w:name w:val="page number"/>
    <w:basedOn w:val="DefaultParagraphFont"/>
    <w:rsid w:val="00B602D7"/>
  </w:style>
  <w:style w:type="paragraph" w:styleId="BodyText2">
    <w:name w:val="Body Text 2"/>
    <w:basedOn w:val="Normal"/>
    <w:rsid w:val="00B602D7"/>
    <w:pPr>
      <w:jc w:val="both"/>
    </w:pPr>
    <w:rPr>
      <w:rFonts w:ascii="Arial" w:hAnsi="Arial" w:cs="Arial"/>
    </w:rPr>
  </w:style>
  <w:style w:type="paragraph" w:styleId="Header">
    <w:name w:val="header"/>
    <w:basedOn w:val="Normal"/>
    <w:rsid w:val="00B602D7"/>
    <w:pPr>
      <w:tabs>
        <w:tab w:val="center" w:pos="4320"/>
        <w:tab w:val="right" w:pos="8640"/>
      </w:tabs>
    </w:pPr>
  </w:style>
  <w:style w:type="paragraph" w:styleId="BodyTextIndent">
    <w:name w:val="Body Text Indent"/>
    <w:basedOn w:val="Normal"/>
    <w:rsid w:val="00B602D7"/>
    <w:pPr>
      <w:ind w:left="350"/>
      <w:jc w:val="both"/>
    </w:pPr>
    <w:rPr>
      <w:rFonts w:ascii="Arial" w:hAnsi="Arial" w:cs="Arial"/>
      <w:snapToGrid w:val="0"/>
    </w:rPr>
  </w:style>
  <w:style w:type="paragraph" w:styleId="Caption">
    <w:name w:val="caption"/>
    <w:basedOn w:val="Normal"/>
    <w:next w:val="Normal"/>
    <w:qFormat/>
    <w:rsid w:val="00B602D7"/>
    <w:pPr>
      <w:jc w:val="center"/>
    </w:pPr>
    <w:rPr>
      <w:rFonts w:ascii="Arial" w:hAnsi="Arial" w:cs="Arial"/>
      <w:b/>
      <w:bCs/>
    </w:rPr>
  </w:style>
  <w:style w:type="paragraph" w:styleId="BodyTextIndent3">
    <w:name w:val="Body Text Indent 3"/>
    <w:basedOn w:val="Normal"/>
    <w:rsid w:val="00B602D7"/>
    <w:pPr>
      <w:ind w:left="1596" w:hanging="1596"/>
      <w:jc w:val="both"/>
    </w:pPr>
    <w:rPr>
      <w:rFonts w:ascii="Arial" w:hAnsi="Arial"/>
      <w:szCs w:val="20"/>
      <w:lang w:val="en-US"/>
    </w:rPr>
  </w:style>
  <w:style w:type="paragraph" w:styleId="TOC1">
    <w:name w:val="toc 1"/>
    <w:basedOn w:val="Normal"/>
    <w:next w:val="Normal"/>
    <w:autoRedefine/>
    <w:uiPriority w:val="39"/>
    <w:rsid w:val="00B602D7"/>
  </w:style>
  <w:style w:type="paragraph" w:styleId="TOC2">
    <w:name w:val="toc 2"/>
    <w:basedOn w:val="Normal"/>
    <w:next w:val="Normal"/>
    <w:autoRedefine/>
    <w:uiPriority w:val="39"/>
    <w:rsid w:val="00A115A7"/>
    <w:pPr>
      <w:tabs>
        <w:tab w:val="right" w:leader="dot" w:pos="8299"/>
      </w:tabs>
      <w:ind w:left="567" w:hanging="327"/>
    </w:pPr>
    <w:rPr>
      <w:rFonts w:ascii="Arial" w:hAnsi="Arial" w:cs="Arial"/>
      <w:noProof/>
      <w:szCs w:val="28"/>
    </w:rPr>
  </w:style>
  <w:style w:type="paragraph" w:styleId="TOC3">
    <w:name w:val="toc 3"/>
    <w:basedOn w:val="Normal"/>
    <w:next w:val="Normal"/>
    <w:autoRedefine/>
    <w:uiPriority w:val="39"/>
    <w:rsid w:val="00A115A7"/>
    <w:pPr>
      <w:tabs>
        <w:tab w:val="right" w:leader="dot" w:pos="8299"/>
      </w:tabs>
      <w:ind w:left="532"/>
    </w:pPr>
  </w:style>
  <w:style w:type="paragraph" w:styleId="TOC4">
    <w:name w:val="toc 4"/>
    <w:basedOn w:val="Normal"/>
    <w:next w:val="Normal"/>
    <w:autoRedefine/>
    <w:semiHidden/>
    <w:rsid w:val="00B602D7"/>
    <w:pPr>
      <w:ind w:left="720"/>
    </w:pPr>
  </w:style>
  <w:style w:type="paragraph" w:styleId="TOC5">
    <w:name w:val="toc 5"/>
    <w:basedOn w:val="Normal"/>
    <w:next w:val="Normal"/>
    <w:autoRedefine/>
    <w:semiHidden/>
    <w:rsid w:val="00B602D7"/>
    <w:pPr>
      <w:ind w:left="960"/>
    </w:pPr>
  </w:style>
  <w:style w:type="paragraph" w:styleId="TOC6">
    <w:name w:val="toc 6"/>
    <w:basedOn w:val="Normal"/>
    <w:next w:val="Normal"/>
    <w:autoRedefine/>
    <w:semiHidden/>
    <w:rsid w:val="00B602D7"/>
    <w:pPr>
      <w:ind w:left="1200"/>
    </w:pPr>
  </w:style>
  <w:style w:type="paragraph" w:styleId="TOC7">
    <w:name w:val="toc 7"/>
    <w:basedOn w:val="Normal"/>
    <w:next w:val="Normal"/>
    <w:autoRedefine/>
    <w:semiHidden/>
    <w:rsid w:val="00B602D7"/>
    <w:pPr>
      <w:ind w:left="1440"/>
    </w:pPr>
  </w:style>
  <w:style w:type="paragraph" w:styleId="TOC8">
    <w:name w:val="toc 8"/>
    <w:basedOn w:val="Normal"/>
    <w:next w:val="Normal"/>
    <w:autoRedefine/>
    <w:semiHidden/>
    <w:rsid w:val="00B602D7"/>
    <w:pPr>
      <w:ind w:left="1680"/>
    </w:pPr>
  </w:style>
  <w:style w:type="paragraph" w:styleId="TOC9">
    <w:name w:val="toc 9"/>
    <w:basedOn w:val="Normal"/>
    <w:next w:val="Normal"/>
    <w:autoRedefine/>
    <w:semiHidden/>
    <w:rsid w:val="00B602D7"/>
    <w:pPr>
      <w:ind w:left="1920"/>
    </w:pPr>
  </w:style>
  <w:style w:type="character" w:styleId="Hyperlink">
    <w:name w:val="Hyperlink"/>
    <w:basedOn w:val="DefaultParagraphFont"/>
    <w:uiPriority w:val="99"/>
    <w:rsid w:val="00B602D7"/>
    <w:rPr>
      <w:color w:val="0000FF"/>
      <w:u w:val="single"/>
    </w:rPr>
  </w:style>
  <w:style w:type="paragraph" w:styleId="ListParagraph">
    <w:name w:val="List Paragraph"/>
    <w:basedOn w:val="Normal"/>
    <w:uiPriority w:val="34"/>
    <w:qFormat/>
    <w:rsid w:val="00996671"/>
    <w:pPr>
      <w:ind w:left="720"/>
      <w:contextualSpacing/>
    </w:pPr>
  </w:style>
  <w:style w:type="paragraph" w:styleId="BalloonText">
    <w:name w:val="Balloon Text"/>
    <w:basedOn w:val="Normal"/>
    <w:link w:val="BalloonTextChar"/>
    <w:rsid w:val="005010B8"/>
    <w:rPr>
      <w:rFonts w:ascii="Tahoma" w:hAnsi="Tahoma" w:cs="Tahoma"/>
      <w:sz w:val="16"/>
      <w:szCs w:val="16"/>
    </w:rPr>
  </w:style>
  <w:style w:type="character" w:customStyle="1" w:styleId="BalloonTextChar">
    <w:name w:val="Balloon Text Char"/>
    <w:basedOn w:val="DefaultParagraphFont"/>
    <w:link w:val="BalloonText"/>
    <w:rsid w:val="005010B8"/>
    <w:rPr>
      <w:rFonts w:ascii="Tahoma" w:hAnsi="Tahoma" w:cs="Tahoma"/>
      <w:sz w:val="16"/>
      <w:szCs w:val="16"/>
      <w:lang w:val="en-GB"/>
    </w:rPr>
  </w:style>
  <w:style w:type="table" w:styleId="TableGrid">
    <w:name w:val="Table Grid"/>
    <w:basedOn w:val="TableNormal"/>
    <w:rsid w:val="006426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243">
      <w:bodyDiv w:val="1"/>
      <w:marLeft w:val="0"/>
      <w:marRight w:val="0"/>
      <w:marTop w:val="0"/>
      <w:marBottom w:val="0"/>
      <w:divBdr>
        <w:top w:val="none" w:sz="0" w:space="0" w:color="auto"/>
        <w:left w:val="none" w:sz="0" w:space="0" w:color="auto"/>
        <w:bottom w:val="none" w:sz="0" w:space="0" w:color="auto"/>
        <w:right w:val="none" w:sz="0" w:space="0" w:color="auto"/>
      </w:divBdr>
    </w:div>
    <w:div w:id="18898860">
      <w:bodyDiv w:val="1"/>
      <w:marLeft w:val="0"/>
      <w:marRight w:val="0"/>
      <w:marTop w:val="0"/>
      <w:marBottom w:val="0"/>
      <w:divBdr>
        <w:top w:val="none" w:sz="0" w:space="0" w:color="auto"/>
        <w:left w:val="none" w:sz="0" w:space="0" w:color="auto"/>
        <w:bottom w:val="none" w:sz="0" w:space="0" w:color="auto"/>
        <w:right w:val="none" w:sz="0" w:space="0" w:color="auto"/>
      </w:divBdr>
      <w:divsChild>
        <w:div w:id="1343557163">
          <w:marLeft w:val="0"/>
          <w:marRight w:val="0"/>
          <w:marTop w:val="0"/>
          <w:marBottom w:val="0"/>
          <w:divBdr>
            <w:top w:val="none" w:sz="0" w:space="0" w:color="auto"/>
            <w:left w:val="none" w:sz="0" w:space="0" w:color="auto"/>
            <w:bottom w:val="none" w:sz="0" w:space="0" w:color="auto"/>
            <w:right w:val="none" w:sz="0" w:space="0" w:color="auto"/>
          </w:divBdr>
        </w:div>
      </w:divsChild>
    </w:div>
    <w:div w:id="50661785">
      <w:bodyDiv w:val="1"/>
      <w:marLeft w:val="0"/>
      <w:marRight w:val="0"/>
      <w:marTop w:val="0"/>
      <w:marBottom w:val="0"/>
      <w:divBdr>
        <w:top w:val="none" w:sz="0" w:space="0" w:color="auto"/>
        <w:left w:val="none" w:sz="0" w:space="0" w:color="auto"/>
        <w:bottom w:val="none" w:sz="0" w:space="0" w:color="auto"/>
        <w:right w:val="none" w:sz="0" w:space="0" w:color="auto"/>
      </w:divBdr>
    </w:div>
    <w:div w:id="75595750">
      <w:bodyDiv w:val="1"/>
      <w:marLeft w:val="0"/>
      <w:marRight w:val="0"/>
      <w:marTop w:val="0"/>
      <w:marBottom w:val="0"/>
      <w:divBdr>
        <w:top w:val="none" w:sz="0" w:space="0" w:color="auto"/>
        <w:left w:val="none" w:sz="0" w:space="0" w:color="auto"/>
        <w:bottom w:val="none" w:sz="0" w:space="0" w:color="auto"/>
        <w:right w:val="none" w:sz="0" w:space="0" w:color="auto"/>
      </w:divBdr>
    </w:div>
    <w:div w:id="120148232">
      <w:bodyDiv w:val="1"/>
      <w:marLeft w:val="0"/>
      <w:marRight w:val="0"/>
      <w:marTop w:val="0"/>
      <w:marBottom w:val="0"/>
      <w:divBdr>
        <w:top w:val="none" w:sz="0" w:space="0" w:color="auto"/>
        <w:left w:val="none" w:sz="0" w:space="0" w:color="auto"/>
        <w:bottom w:val="none" w:sz="0" w:space="0" w:color="auto"/>
        <w:right w:val="none" w:sz="0" w:space="0" w:color="auto"/>
      </w:divBdr>
      <w:divsChild>
        <w:div w:id="1030643659">
          <w:marLeft w:val="0"/>
          <w:marRight w:val="0"/>
          <w:marTop w:val="0"/>
          <w:marBottom w:val="0"/>
          <w:divBdr>
            <w:top w:val="none" w:sz="0" w:space="0" w:color="auto"/>
            <w:left w:val="none" w:sz="0" w:space="0" w:color="auto"/>
            <w:bottom w:val="none" w:sz="0" w:space="0" w:color="auto"/>
            <w:right w:val="none" w:sz="0" w:space="0" w:color="auto"/>
          </w:divBdr>
          <w:divsChild>
            <w:div w:id="978221978">
              <w:marLeft w:val="0"/>
              <w:marRight w:val="0"/>
              <w:marTop w:val="0"/>
              <w:marBottom w:val="0"/>
              <w:divBdr>
                <w:top w:val="none" w:sz="0" w:space="0" w:color="auto"/>
                <w:left w:val="none" w:sz="0" w:space="0" w:color="auto"/>
                <w:bottom w:val="none" w:sz="0" w:space="0" w:color="auto"/>
                <w:right w:val="none" w:sz="0" w:space="0" w:color="auto"/>
              </w:divBdr>
            </w:div>
            <w:div w:id="1071199137">
              <w:marLeft w:val="0"/>
              <w:marRight w:val="0"/>
              <w:marTop w:val="0"/>
              <w:marBottom w:val="0"/>
              <w:divBdr>
                <w:top w:val="none" w:sz="0" w:space="0" w:color="auto"/>
                <w:left w:val="none" w:sz="0" w:space="0" w:color="auto"/>
                <w:bottom w:val="none" w:sz="0" w:space="0" w:color="auto"/>
                <w:right w:val="none" w:sz="0" w:space="0" w:color="auto"/>
              </w:divBdr>
            </w:div>
            <w:div w:id="1103259757">
              <w:marLeft w:val="0"/>
              <w:marRight w:val="0"/>
              <w:marTop w:val="0"/>
              <w:marBottom w:val="0"/>
              <w:divBdr>
                <w:top w:val="none" w:sz="0" w:space="0" w:color="auto"/>
                <w:left w:val="none" w:sz="0" w:space="0" w:color="auto"/>
                <w:bottom w:val="none" w:sz="0" w:space="0" w:color="auto"/>
                <w:right w:val="none" w:sz="0" w:space="0" w:color="auto"/>
              </w:divBdr>
            </w:div>
            <w:div w:id="1674340434">
              <w:marLeft w:val="0"/>
              <w:marRight w:val="0"/>
              <w:marTop w:val="0"/>
              <w:marBottom w:val="0"/>
              <w:divBdr>
                <w:top w:val="none" w:sz="0" w:space="0" w:color="auto"/>
                <w:left w:val="none" w:sz="0" w:space="0" w:color="auto"/>
                <w:bottom w:val="none" w:sz="0" w:space="0" w:color="auto"/>
                <w:right w:val="none" w:sz="0" w:space="0" w:color="auto"/>
              </w:divBdr>
            </w:div>
            <w:div w:id="2076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3502">
      <w:bodyDiv w:val="1"/>
      <w:marLeft w:val="0"/>
      <w:marRight w:val="0"/>
      <w:marTop w:val="0"/>
      <w:marBottom w:val="0"/>
      <w:divBdr>
        <w:top w:val="none" w:sz="0" w:space="0" w:color="auto"/>
        <w:left w:val="none" w:sz="0" w:space="0" w:color="auto"/>
        <w:bottom w:val="none" w:sz="0" w:space="0" w:color="auto"/>
        <w:right w:val="none" w:sz="0" w:space="0" w:color="auto"/>
      </w:divBdr>
      <w:divsChild>
        <w:div w:id="271060724">
          <w:marLeft w:val="720"/>
          <w:marRight w:val="0"/>
          <w:marTop w:val="115"/>
          <w:marBottom w:val="0"/>
          <w:divBdr>
            <w:top w:val="none" w:sz="0" w:space="0" w:color="auto"/>
            <w:left w:val="none" w:sz="0" w:space="0" w:color="auto"/>
            <w:bottom w:val="none" w:sz="0" w:space="0" w:color="auto"/>
            <w:right w:val="none" w:sz="0" w:space="0" w:color="auto"/>
          </w:divBdr>
        </w:div>
        <w:div w:id="594482323">
          <w:marLeft w:val="720"/>
          <w:marRight w:val="0"/>
          <w:marTop w:val="115"/>
          <w:marBottom w:val="0"/>
          <w:divBdr>
            <w:top w:val="none" w:sz="0" w:space="0" w:color="auto"/>
            <w:left w:val="none" w:sz="0" w:space="0" w:color="auto"/>
            <w:bottom w:val="none" w:sz="0" w:space="0" w:color="auto"/>
            <w:right w:val="none" w:sz="0" w:space="0" w:color="auto"/>
          </w:divBdr>
        </w:div>
        <w:div w:id="985091207">
          <w:marLeft w:val="720"/>
          <w:marRight w:val="0"/>
          <w:marTop w:val="115"/>
          <w:marBottom w:val="0"/>
          <w:divBdr>
            <w:top w:val="none" w:sz="0" w:space="0" w:color="auto"/>
            <w:left w:val="none" w:sz="0" w:space="0" w:color="auto"/>
            <w:bottom w:val="none" w:sz="0" w:space="0" w:color="auto"/>
            <w:right w:val="none" w:sz="0" w:space="0" w:color="auto"/>
          </w:divBdr>
        </w:div>
        <w:div w:id="1666084235">
          <w:marLeft w:val="720"/>
          <w:marRight w:val="0"/>
          <w:marTop w:val="115"/>
          <w:marBottom w:val="0"/>
          <w:divBdr>
            <w:top w:val="none" w:sz="0" w:space="0" w:color="auto"/>
            <w:left w:val="none" w:sz="0" w:space="0" w:color="auto"/>
            <w:bottom w:val="none" w:sz="0" w:space="0" w:color="auto"/>
            <w:right w:val="none" w:sz="0" w:space="0" w:color="auto"/>
          </w:divBdr>
        </w:div>
      </w:divsChild>
    </w:div>
    <w:div w:id="147207092">
      <w:bodyDiv w:val="1"/>
      <w:marLeft w:val="0"/>
      <w:marRight w:val="0"/>
      <w:marTop w:val="0"/>
      <w:marBottom w:val="0"/>
      <w:divBdr>
        <w:top w:val="none" w:sz="0" w:space="0" w:color="auto"/>
        <w:left w:val="none" w:sz="0" w:space="0" w:color="auto"/>
        <w:bottom w:val="none" w:sz="0" w:space="0" w:color="auto"/>
        <w:right w:val="none" w:sz="0" w:space="0" w:color="auto"/>
      </w:divBdr>
      <w:divsChild>
        <w:div w:id="278995317">
          <w:marLeft w:val="547"/>
          <w:marRight w:val="0"/>
          <w:marTop w:val="0"/>
          <w:marBottom w:val="0"/>
          <w:divBdr>
            <w:top w:val="none" w:sz="0" w:space="0" w:color="auto"/>
            <w:left w:val="none" w:sz="0" w:space="0" w:color="auto"/>
            <w:bottom w:val="none" w:sz="0" w:space="0" w:color="auto"/>
            <w:right w:val="none" w:sz="0" w:space="0" w:color="auto"/>
          </w:divBdr>
        </w:div>
      </w:divsChild>
    </w:div>
    <w:div w:id="253251919">
      <w:bodyDiv w:val="1"/>
      <w:marLeft w:val="0"/>
      <w:marRight w:val="0"/>
      <w:marTop w:val="0"/>
      <w:marBottom w:val="0"/>
      <w:divBdr>
        <w:top w:val="none" w:sz="0" w:space="0" w:color="auto"/>
        <w:left w:val="none" w:sz="0" w:space="0" w:color="auto"/>
        <w:bottom w:val="none" w:sz="0" w:space="0" w:color="auto"/>
        <w:right w:val="none" w:sz="0" w:space="0" w:color="auto"/>
      </w:divBdr>
    </w:div>
    <w:div w:id="288780146">
      <w:bodyDiv w:val="1"/>
      <w:marLeft w:val="0"/>
      <w:marRight w:val="0"/>
      <w:marTop w:val="0"/>
      <w:marBottom w:val="0"/>
      <w:divBdr>
        <w:top w:val="none" w:sz="0" w:space="0" w:color="auto"/>
        <w:left w:val="none" w:sz="0" w:space="0" w:color="auto"/>
        <w:bottom w:val="none" w:sz="0" w:space="0" w:color="auto"/>
        <w:right w:val="none" w:sz="0" w:space="0" w:color="auto"/>
      </w:divBdr>
      <w:divsChild>
        <w:div w:id="716198626">
          <w:marLeft w:val="547"/>
          <w:marRight w:val="0"/>
          <w:marTop w:val="115"/>
          <w:marBottom w:val="0"/>
          <w:divBdr>
            <w:top w:val="none" w:sz="0" w:space="0" w:color="auto"/>
            <w:left w:val="none" w:sz="0" w:space="0" w:color="auto"/>
            <w:bottom w:val="none" w:sz="0" w:space="0" w:color="auto"/>
            <w:right w:val="none" w:sz="0" w:space="0" w:color="auto"/>
          </w:divBdr>
        </w:div>
        <w:div w:id="1157379176">
          <w:marLeft w:val="547"/>
          <w:marRight w:val="0"/>
          <w:marTop w:val="115"/>
          <w:marBottom w:val="0"/>
          <w:divBdr>
            <w:top w:val="none" w:sz="0" w:space="0" w:color="auto"/>
            <w:left w:val="none" w:sz="0" w:space="0" w:color="auto"/>
            <w:bottom w:val="none" w:sz="0" w:space="0" w:color="auto"/>
            <w:right w:val="none" w:sz="0" w:space="0" w:color="auto"/>
          </w:divBdr>
        </w:div>
        <w:div w:id="1349402971">
          <w:marLeft w:val="547"/>
          <w:marRight w:val="0"/>
          <w:marTop w:val="115"/>
          <w:marBottom w:val="0"/>
          <w:divBdr>
            <w:top w:val="none" w:sz="0" w:space="0" w:color="auto"/>
            <w:left w:val="none" w:sz="0" w:space="0" w:color="auto"/>
            <w:bottom w:val="none" w:sz="0" w:space="0" w:color="auto"/>
            <w:right w:val="none" w:sz="0" w:space="0" w:color="auto"/>
          </w:divBdr>
        </w:div>
        <w:div w:id="1380208687">
          <w:marLeft w:val="547"/>
          <w:marRight w:val="0"/>
          <w:marTop w:val="115"/>
          <w:marBottom w:val="0"/>
          <w:divBdr>
            <w:top w:val="none" w:sz="0" w:space="0" w:color="auto"/>
            <w:left w:val="none" w:sz="0" w:space="0" w:color="auto"/>
            <w:bottom w:val="none" w:sz="0" w:space="0" w:color="auto"/>
            <w:right w:val="none" w:sz="0" w:space="0" w:color="auto"/>
          </w:divBdr>
        </w:div>
      </w:divsChild>
    </w:div>
    <w:div w:id="329915762">
      <w:bodyDiv w:val="1"/>
      <w:marLeft w:val="0"/>
      <w:marRight w:val="0"/>
      <w:marTop w:val="0"/>
      <w:marBottom w:val="0"/>
      <w:divBdr>
        <w:top w:val="none" w:sz="0" w:space="0" w:color="auto"/>
        <w:left w:val="none" w:sz="0" w:space="0" w:color="auto"/>
        <w:bottom w:val="none" w:sz="0" w:space="0" w:color="auto"/>
        <w:right w:val="none" w:sz="0" w:space="0" w:color="auto"/>
      </w:divBdr>
    </w:div>
    <w:div w:id="367485099">
      <w:bodyDiv w:val="1"/>
      <w:marLeft w:val="0"/>
      <w:marRight w:val="0"/>
      <w:marTop w:val="0"/>
      <w:marBottom w:val="0"/>
      <w:divBdr>
        <w:top w:val="none" w:sz="0" w:space="0" w:color="auto"/>
        <w:left w:val="none" w:sz="0" w:space="0" w:color="auto"/>
        <w:bottom w:val="none" w:sz="0" w:space="0" w:color="auto"/>
        <w:right w:val="none" w:sz="0" w:space="0" w:color="auto"/>
      </w:divBdr>
    </w:div>
    <w:div w:id="384838841">
      <w:bodyDiv w:val="1"/>
      <w:marLeft w:val="0"/>
      <w:marRight w:val="0"/>
      <w:marTop w:val="0"/>
      <w:marBottom w:val="0"/>
      <w:divBdr>
        <w:top w:val="none" w:sz="0" w:space="0" w:color="auto"/>
        <w:left w:val="none" w:sz="0" w:space="0" w:color="auto"/>
        <w:bottom w:val="none" w:sz="0" w:space="0" w:color="auto"/>
        <w:right w:val="none" w:sz="0" w:space="0" w:color="auto"/>
      </w:divBdr>
    </w:div>
    <w:div w:id="441460664">
      <w:bodyDiv w:val="1"/>
      <w:marLeft w:val="0"/>
      <w:marRight w:val="0"/>
      <w:marTop w:val="0"/>
      <w:marBottom w:val="0"/>
      <w:divBdr>
        <w:top w:val="none" w:sz="0" w:space="0" w:color="auto"/>
        <w:left w:val="none" w:sz="0" w:space="0" w:color="auto"/>
        <w:bottom w:val="none" w:sz="0" w:space="0" w:color="auto"/>
        <w:right w:val="none" w:sz="0" w:space="0" w:color="auto"/>
      </w:divBdr>
      <w:divsChild>
        <w:div w:id="510069408">
          <w:marLeft w:val="0"/>
          <w:marRight w:val="0"/>
          <w:marTop w:val="0"/>
          <w:marBottom w:val="0"/>
          <w:divBdr>
            <w:top w:val="none" w:sz="0" w:space="0" w:color="auto"/>
            <w:left w:val="none" w:sz="0" w:space="0" w:color="auto"/>
            <w:bottom w:val="none" w:sz="0" w:space="0" w:color="auto"/>
            <w:right w:val="none" w:sz="0" w:space="0" w:color="auto"/>
          </w:divBdr>
          <w:divsChild>
            <w:div w:id="1184049287">
              <w:marLeft w:val="0"/>
              <w:marRight w:val="0"/>
              <w:marTop w:val="0"/>
              <w:marBottom w:val="0"/>
              <w:divBdr>
                <w:top w:val="none" w:sz="0" w:space="0" w:color="auto"/>
                <w:left w:val="none" w:sz="0" w:space="0" w:color="auto"/>
                <w:bottom w:val="none" w:sz="0" w:space="0" w:color="auto"/>
                <w:right w:val="none" w:sz="0" w:space="0" w:color="auto"/>
              </w:divBdr>
            </w:div>
            <w:div w:id="1550415666">
              <w:marLeft w:val="0"/>
              <w:marRight w:val="0"/>
              <w:marTop w:val="0"/>
              <w:marBottom w:val="0"/>
              <w:divBdr>
                <w:top w:val="none" w:sz="0" w:space="0" w:color="auto"/>
                <w:left w:val="none" w:sz="0" w:space="0" w:color="auto"/>
                <w:bottom w:val="none" w:sz="0" w:space="0" w:color="auto"/>
                <w:right w:val="none" w:sz="0" w:space="0" w:color="auto"/>
              </w:divBdr>
            </w:div>
            <w:div w:id="1565332228">
              <w:marLeft w:val="0"/>
              <w:marRight w:val="0"/>
              <w:marTop w:val="0"/>
              <w:marBottom w:val="0"/>
              <w:divBdr>
                <w:top w:val="none" w:sz="0" w:space="0" w:color="auto"/>
                <w:left w:val="none" w:sz="0" w:space="0" w:color="auto"/>
                <w:bottom w:val="none" w:sz="0" w:space="0" w:color="auto"/>
                <w:right w:val="none" w:sz="0" w:space="0" w:color="auto"/>
              </w:divBdr>
            </w:div>
            <w:div w:id="1604798531">
              <w:marLeft w:val="0"/>
              <w:marRight w:val="0"/>
              <w:marTop w:val="0"/>
              <w:marBottom w:val="0"/>
              <w:divBdr>
                <w:top w:val="none" w:sz="0" w:space="0" w:color="auto"/>
                <w:left w:val="none" w:sz="0" w:space="0" w:color="auto"/>
                <w:bottom w:val="none" w:sz="0" w:space="0" w:color="auto"/>
                <w:right w:val="none" w:sz="0" w:space="0" w:color="auto"/>
              </w:divBdr>
            </w:div>
            <w:div w:id="18609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4697">
      <w:bodyDiv w:val="1"/>
      <w:marLeft w:val="0"/>
      <w:marRight w:val="0"/>
      <w:marTop w:val="0"/>
      <w:marBottom w:val="0"/>
      <w:divBdr>
        <w:top w:val="none" w:sz="0" w:space="0" w:color="auto"/>
        <w:left w:val="none" w:sz="0" w:space="0" w:color="auto"/>
        <w:bottom w:val="none" w:sz="0" w:space="0" w:color="auto"/>
        <w:right w:val="none" w:sz="0" w:space="0" w:color="auto"/>
      </w:divBdr>
      <w:divsChild>
        <w:div w:id="839854767">
          <w:marLeft w:val="562"/>
          <w:marRight w:val="0"/>
          <w:marTop w:val="86"/>
          <w:marBottom w:val="0"/>
          <w:divBdr>
            <w:top w:val="none" w:sz="0" w:space="0" w:color="auto"/>
            <w:left w:val="none" w:sz="0" w:space="0" w:color="auto"/>
            <w:bottom w:val="none" w:sz="0" w:space="0" w:color="auto"/>
            <w:right w:val="none" w:sz="0" w:space="0" w:color="auto"/>
          </w:divBdr>
        </w:div>
      </w:divsChild>
    </w:div>
    <w:div w:id="519511913">
      <w:bodyDiv w:val="1"/>
      <w:marLeft w:val="0"/>
      <w:marRight w:val="0"/>
      <w:marTop w:val="0"/>
      <w:marBottom w:val="0"/>
      <w:divBdr>
        <w:top w:val="none" w:sz="0" w:space="0" w:color="auto"/>
        <w:left w:val="none" w:sz="0" w:space="0" w:color="auto"/>
        <w:bottom w:val="none" w:sz="0" w:space="0" w:color="auto"/>
        <w:right w:val="none" w:sz="0" w:space="0" w:color="auto"/>
      </w:divBdr>
      <w:divsChild>
        <w:div w:id="998970201">
          <w:marLeft w:val="965"/>
          <w:marRight w:val="0"/>
          <w:marTop w:val="173"/>
          <w:marBottom w:val="0"/>
          <w:divBdr>
            <w:top w:val="none" w:sz="0" w:space="0" w:color="auto"/>
            <w:left w:val="none" w:sz="0" w:space="0" w:color="auto"/>
            <w:bottom w:val="none" w:sz="0" w:space="0" w:color="auto"/>
            <w:right w:val="none" w:sz="0" w:space="0" w:color="auto"/>
          </w:divBdr>
        </w:div>
        <w:div w:id="1171524282">
          <w:marLeft w:val="965"/>
          <w:marRight w:val="0"/>
          <w:marTop w:val="173"/>
          <w:marBottom w:val="0"/>
          <w:divBdr>
            <w:top w:val="none" w:sz="0" w:space="0" w:color="auto"/>
            <w:left w:val="none" w:sz="0" w:space="0" w:color="auto"/>
            <w:bottom w:val="none" w:sz="0" w:space="0" w:color="auto"/>
            <w:right w:val="none" w:sz="0" w:space="0" w:color="auto"/>
          </w:divBdr>
        </w:div>
        <w:div w:id="1643803197">
          <w:marLeft w:val="965"/>
          <w:marRight w:val="0"/>
          <w:marTop w:val="173"/>
          <w:marBottom w:val="0"/>
          <w:divBdr>
            <w:top w:val="none" w:sz="0" w:space="0" w:color="auto"/>
            <w:left w:val="none" w:sz="0" w:space="0" w:color="auto"/>
            <w:bottom w:val="none" w:sz="0" w:space="0" w:color="auto"/>
            <w:right w:val="none" w:sz="0" w:space="0" w:color="auto"/>
          </w:divBdr>
        </w:div>
      </w:divsChild>
    </w:div>
    <w:div w:id="580412676">
      <w:bodyDiv w:val="1"/>
      <w:marLeft w:val="0"/>
      <w:marRight w:val="0"/>
      <w:marTop w:val="0"/>
      <w:marBottom w:val="0"/>
      <w:divBdr>
        <w:top w:val="none" w:sz="0" w:space="0" w:color="auto"/>
        <w:left w:val="none" w:sz="0" w:space="0" w:color="auto"/>
        <w:bottom w:val="none" w:sz="0" w:space="0" w:color="auto"/>
        <w:right w:val="none" w:sz="0" w:space="0" w:color="auto"/>
      </w:divBdr>
    </w:div>
    <w:div w:id="654996794">
      <w:bodyDiv w:val="1"/>
      <w:marLeft w:val="0"/>
      <w:marRight w:val="0"/>
      <w:marTop w:val="0"/>
      <w:marBottom w:val="0"/>
      <w:divBdr>
        <w:top w:val="none" w:sz="0" w:space="0" w:color="auto"/>
        <w:left w:val="none" w:sz="0" w:space="0" w:color="auto"/>
        <w:bottom w:val="none" w:sz="0" w:space="0" w:color="auto"/>
        <w:right w:val="none" w:sz="0" w:space="0" w:color="auto"/>
      </w:divBdr>
      <w:divsChild>
        <w:div w:id="424226634">
          <w:marLeft w:val="547"/>
          <w:marRight w:val="0"/>
          <w:marTop w:val="173"/>
          <w:marBottom w:val="0"/>
          <w:divBdr>
            <w:top w:val="none" w:sz="0" w:space="0" w:color="auto"/>
            <w:left w:val="none" w:sz="0" w:space="0" w:color="auto"/>
            <w:bottom w:val="none" w:sz="0" w:space="0" w:color="auto"/>
            <w:right w:val="none" w:sz="0" w:space="0" w:color="auto"/>
          </w:divBdr>
        </w:div>
        <w:div w:id="848981157">
          <w:marLeft w:val="547"/>
          <w:marRight w:val="0"/>
          <w:marTop w:val="173"/>
          <w:marBottom w:val="0"/>
          <w:divBdr>
            <w:top w:val="none" w:sz="0" w:space="0" w:color="auto"/>
            <w:left w:val="none" w:sz="0" w:space="0" w:color="auto"/>
            <w:bottom w:val="none" w:sz="0" w:space="0" w:color="auto"/>
            <w:right w:val="none" w:sz="0" w:space="0" w:color="auto"/>
          </w:divBdr>
        </w:div>
      </w:divsChild>
    </w:div>
    <w:div w:id="734165866">
      <w:bodyDiv w:val="1"/>
      <w:marLeft w:val="0"/>
      <w:marRight w:val="0"/>
      <w:marTop w:val="0"/>
      <w:marBottom w:val="0"/>
      <w:divBdr>
        <w:top w:val="none" w:sz="0" w:space="0" w:color="auto"/>
        <w:left w:val="none" w:sz="0" w:space="0" w:color="auto"/>
        <w:bottom w:val="none" w:sz="0" w:space="0" w:color="auto"/>
        <w:right w:val="none" w:sz="0" w:space="0" w:color="auto"/>
      </w:divBdr>
      <w:divsChild>
        <w:div w:id="1573538132">
          <w:marLeft w:val="547"/>
          <w:marRight w:val="0"/>
          <w:marTop w:val="154"/>
          <w:marBottom w:val="0"/>
          <w:divBdr>
            <w:top w:val="none" w:sz="0" w:space="0" w:color="auto"/>
            <w:left w:val="none" w:sz="0" w:space="0" w:color="auto"/>
            <w:bottom w:val="none" w:sz="0" w:space="0" w:color="auto"/>
            <w:right w:val="none" w:sz="0" w:space="0" w:color="auto"/>
          </w:divBdr>
        </w:div>
      </w:divsChild>
    </w:div>
    <w:div w:id="739639346">
      <w:bodyDiv w:val="1"/>
      <w:marLeft w:val="0"/>
      <w:marRight w:val="0"/>
      <w:marTop w:val="0"/>
      <w:marBottom w:val="0"/>
      <w:divBdr>
        <w:top w:val="none" w:sz="0" w:space="0" w:color="auto"/>
        <w:left w:val="none" w:sz="0" w:space="0" w:color="auto"/>
        <w:bottom w:val="none" w:sz="0" w:space="0" w:color="auto"/>
        <w:right w:val="none" w:sz="0" w:space="0" w:color="auto"/>
      </w:divBdr>
      <w:divsChild>
        <w:div w:id="907613810">
          <w:marLeft w:val="562"/>
          <w:marRight w:val="0"/>
          <w:marTop w:val="139"/>
          <w:marBottom w:val="0"/>
          <w:divBdr>
            <w:top w:val="none" w:sz="0" w:space="0" w:color="auto"/>
            <w:left w:val="none" w:sz="0" w:space="0" w:color="auto"/>
            <w:bottom w:val="none" w:sz="0" w:space="0" w:color="auto"/>
            <w:right w:val="none" w:sz="0" w:space="0" w:color="auto"/>
          </w:divBdr>
        </w:div>
        <w:div w:id="1793741646">
          <w:marLeft w:val="562"/>
          <w:marRight w:val="0"/>
          <w:marTop w:val="139"/>
          <w:marBottom w:val="0"/>
          <w:divBdr>
            <w:top w:val="none" w:sz="0" w:space="0" w:color="auto"/>
            <w:left w:val="none" w:sz="0" w:space="0" w:color="auto"/>
            <w:bottom w:val="none" w:sz="0" w:space="0" w:color="auto"/>
            <w:right w:val="none" w:sz="0" w:space="0" w:color="auto"/>
          </w:divBdr>
        </w:div>
        <w:div w:id="2061321078">
          <w:marLeft w:val="562"/>
          <w:marRight w:val="0"/>
          <w:marTop w:val="139"/>
          <w:marBottom w:val="0"/>
          <w:divBdr>
            <w:top w:val="none" w:sz="0" w:space="0" w:color="auto"/>
            <w:left w:val="none" w:sz="0" w:space="0" w:color="auto"/>
            <w:bottom w:val="none" w:sz="0" w:space="0" w:color="auto"/>
            <w:right w:val="none" w:sz="0" w:space="0" w:color="auto"/>
          </w:divBdr>
        </w:div>
      </w:divsChild>
    </w:div>
    <w:div w:id="758059763">
      <w:bodyDiv w:val="1"/>
      <w:marLeft w:val="0"/>
      <w:marRight w:val="0"/>
      <w:marTop w:val="0"/>
      <w:marBottom w:val="0"/>
      <w:divBdr>
        <w:top w:val="none" w:sz="0" w:space="0" w:color="auto"/>
        <w:left w:val="none" w:sz="0" w:space="0" w:color="auto"/>
        <w:bottom w:val="none" w:sz="0" w:space="0" w:color="auto"/>
        <w:right w:val="none" w:sz="0" w:space="0" w:color="auto"/>
      </w:divBdr>
    </w:div>
    <w:div w:id="762722202">
      <w:bodyDiv w:val="1"/>
      <w:marLeft w:val="0"/>
      <w:marRight w:val="0"/>
      <w:marTop w:val="0"/>
      <w:marBottom w:val="0"/>
      <w:divBdr>
        <w:top w:val="none" w:sz="0" w:space="0" w:color="auto"/>
        <w:left w:val="none" w:sz="0" w:space="0" w:color="auto"/>
        <w:bottom w:val="none" w:sz="0" w:space="0" w:color="auto"/>
        <w:right w:val="none" w:sz="0" w:space="0" w:color="auto"/>
      </w:divBdr>
    </w:div>
    <w:div w:id="776409539">
      <w:bodyDiv w:val="1"/>
      <w:marLeft w:val="0"/>
      <w:marRight w:val="0"/>
      <w:marTop w:val="0"/>
      <w:marBottom w:val="0"/>
      <w:divBdr>
        <w:top w:val="none" w:sz="0" w:space="0" w:color="auto"/>
        <w:left w:val="none" w:sz="0" w:space="0" w:color="auto"/>
        <w:bottom w:val="none" w:sz="0" w:space="0" w:color="auto"/>
        <w:right w:val="none" w:sz="0" w:space="0" w:color="auto"/>
      </w:divBdr>
      <w:divsChild>
        <w:div w:id="1102914957">
          <w:marLeft w:val="0"/>
          <w:marRight w:val="0"/>
          <w:marTop w:val="0"/>
          <w:marBottom w:val="0"/>
          <w:divBdr>
            <w:top w:val="none" w:sz="0" w:space="0" w:color="auto"/>
            <w:left w:val="none" w:sz="0" w:space="0" w:color="auto"/>
            <w:bottom w:val="none" w:sz="0" w:space="0" w:color="auto"/>
            <w:right w:val="none" w:sz="0" w:space="0" w:color="auto"/>
          </w:divBdr>
          <w:divsChild>
            <w:div w:id="80372882">
              <w:marLeft w:val="0"/>
              <w:marRight w:val="0"/>
              <w:marTop w:val="0"/>
              <w:marBottom w:val="0"/>
              <w:divBdr>
                <w:top w:val="none" w:sz="0" w:space="0" w:color="auto"/>
                <w:left w:val="none" w:sz="0" w:space="0" w:color="auto"/>
                <w:bottom w:val="none" w:sz="0" w:space="0" w:color="auto"/>
                <w:right w:val="none" w:sz="0" w:space="0" w:color="auto"/>
              </w:divBdr>
            </w:div>
            <w:div w:id="356928295">
              <w:marLeft w:val="0"/>
              <w:marRight w:val="0"/>
              <w:marTop w:val="0"/>
              <w:marBottom w:val="0"/>
              <w:divBdr>
                <w:top w:val="none" w:sz="0" w:space="0" w:color="auto"/>
                <w:left w:val="none" w:sz="0" w:space="0" w:color="auto"/>
                <w:bottom w:val="none" w:sz="0" w:space="0" w:color="auto"/>
                <w:right w:val="none" w:sz="0" w:space="0" w:color="auto"/>
              </w:divBdr>
            </w:div>
            <w:div w:id="453671282">
              <w:marLeft w:val="0"/>
              <w:marRight w:val="0"/>
              <w:marTop w:val="0"/>
              <w:marBottom w:val="0"/>
              <w:divBdr>
                <w:top w:val="none" w:sz="0" w:space="0" w:color="auto"/>
                <w:left w:val="none" w:sz="0" w:space="0" w:color="auto"/>
                <w:bottom w:val="none" w:sz="0" w:space="0" w:color="auto"/>
                <w:right w:val="none" w:sz="0" w:space="0" w:color="auto"/>
              </w:divBdr>
            </w:div>
            <w:div w:id="702906328">
              <w:marLeft w:val="0"/>
              <w:marRight w:val="0"/>
              <w:marTop w:val="0"/>
              <w:marBottom w:val="0"/>
              <w:divBdr>
                <w:top w:val="none" w:sz="0" w:space="0" w:color="auto"/>
                <w:left w:val="none" w:sz="0" w:space="0" w:color="auto"/>
                <w:bottom w:val="none" w:sz="0" w:space="0" w:color="auto"/>
                <w:right w:val="none" w:sz="0" w:space="0" w:color="auto"/>
              </w:divBdr>
            </w:div>
            <w:div w:id="740756825">
              <w:marLeft w:val="0"/>
              <w:marRight w:val="0"/>
              <w:marTop w:val="0"/>
              <w:marBottom w:val="0"/>
              <w:divBdr>
                <w:top w:val="none" w:sz="0" w:space="0" w:color="auto"/>
                <w:left w:val="none" w:sz="0" w:space="0" w:color="auto"/>
                <w:bottom w:val="none" w:sz="0" w:space="0" w:color="auto"/>
                <w:right w:val="none" w:sz="0" w:space="0" w:color="auto"/>
              </w:divBdr>
            </w:div>
            <w:div w:id="745497910">
              <w:marLeft w:val="0"/>
              <w:marRight w:val="0"/>
              <w:marTop w:val="0"/>
              <w:marBottom w:val="0"/>
              <w:divBdr>
                <w:top w:val="none" w:sz="0" w:space="0" w:color="auto"/>
                <w:left w:val="none" w:sz="0" w:space="0" w:color="auto"/>
                <w:bottom w:val="none" w:sz="0" w:space="0" w:color="auto"/>
                <w:right w:val="none" w:sz="0" w:space="0" w:color="auto"/>
              </w:divBdr>
            </w:div>
            <w:div w:id="800805788">
              <w:marLeft w:val="0"/>
              <w:marRight w:val="0"/>
              <w:marTop w:val="0"/>
              <w:marBottom w:val="0"/>
              <w:divBdr>
                <w:top w:val="none" w:sz="0" w:space="0" w:color="auto"/>
                <w:left w:val="none" w:sz="0" w:space="0" w:color="auto"/>
                <w:bottom w:val="none" w:sz="0" w:space="0" w:color="auto"/>
                <w:right w:val="none" w:sz="0" w:space="0" w:color="auto"/>
              </w:divBdr>
            </w:div>
            <w:div w:id="830946030">
              <w:marLeft w:val="0"/>
              <w:marRight w:val="0"/>
              <w:marTop w:val="0"/>
              <w:marBottom w:val="0"/>
              <w:divBdr>
                <w:top w:val="none" w:sz="0" w:space="0" w:color="auto"/>
                <w:left w:val="none" w:sz="0" w:space="0" w:color="auto"/>
                <w:bottom w:val="none" w:sz="0" w:space="0" w:color="auto"/>
                <w:right w:val="none" w:sz="0" w:space="0" w:color="auto"/>
              </w:divBdr>
            </w:div>
            <w:div w:id="985013381">
              <w:marLeft w:val="0"/>
              <w:marRight w:val="0"/>
              <w:marTop w:val="0"/>
              <w:marBottom w:val="0"/>
              <w:divBdr>
                <w:top w:val="none" w:sz="0" w:space="0" w:color="auto"/>
                <w:left w:val="none" w:sz="0" w:space="0" w:color="auto"/>
                <w:bottom w:val="none" w:sz="0" w:space="0" w:color="auto"/>
                <w:right w:val="none" w:sz="0" w:space="0" w:color="auto"/>
              </w:divBdr>
            </w:div>
            <w:div w:id="1255430793">
              <w:marLeft w:val="0"/>
              <w:marRight w:val="0"/>
              <w:marTop w:val="0"/>
              <w:marBottom w:val="0"/>
              <w:divBdr>
                <w:top w:val="none" w:sz="0" w:space="0" w:color="auto"/>
                <w:left w:val="none" w:sz="0" w:space="0" w:color="auto"/>
                <w:bottom w:val="none" w:sz="0" w:space="0" w:color="auto"/>
                <w:right w:val="none" w:sz="0" w:space="0" w:color="auto"/>
              </w:divBdr>
            </w:div>
            <w:div w:id="1333870581">
              <w:marLeft w:val="0"/>
              <w:marRight w:val="0"/>
              <w:marTop w:val="0"/>
              <w:marBottom w:val="0"/>
              <w:divBdr>
                <w:top w:val="none" w:sz="0" w:space="0" w:color="auto"/>
                <w:left w:val="none" w:sz="0" w:space="0" w:color="auto"/>
                <w:bottom w:val="none" w:sz="0" w:space="0" w:color="auto"/>
                <w:right w:val="none" w:sz="0" w:space="0" w:color="auto"/>
              </w:divBdr>
            </w:div>
            <w:div w:id="1380785411">
              <w:marLeft w:val="0"/>
              <w:marRight w:val="0"/>
              <w:marTop w:val="0"/>
              <w:marBottom w:val="0"/>
              <w:divBdr>
                <w:top w:val="none" w:sz="0" w:space="0" w:color="auto"/>
                <w:left w:val="none" w:sz="0" w:space="0" w:color="auto"/>
                <w:bottom w:val="none" w:sz="0" w:space="0" w:color="auto"/>
                <w:right w:val="none" w:sz="0" w:space="0" w:color="auto"/>
              </w:divBdr>
            </w:div>
            <w:div w:id="1698265074">
              <w:marLeft w:val="0"/>
              <w:marRight w:val="0"/>
              <w:marTop w:val="0"/>
              <w:marBottom w:val="0"/>
              <w:divBdr>
                <w:top w:val="none" w:sz="0" w:space="0" w:color="auto"/>
                <w:left w:val="none" w:sz="0" w:space="0" w:color="auto"/>
                <w:bottom w:val="none" w:sz="0" w:space="0" w:color="auto"/>
                <w:right w:val="none" w:sz="0" w:space="0" w:color="auto"/>
              </w:divBdr>
            </w:div>
            <w:div w:id="20364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8781">
      <w:bodyDiv w:val="1"/>
      <w:marLeft w:val="0"/>
      <w:marRight w:val="0"/>
      <w:marTop w:val="0"/>
      <w:marBottom w:val="0"/>
      <w:divBdr>
        <w:top w:val="none" w:sz="0" w:space="0" w:color="auto"/>
        <w:left w:val="none" w:sz="0" w:space="0" w:color="auto"/>
        <w:bottom w:val="none" w:sz="0" w:space="0" w:color="auto"/>
        <w:right w:val="none" w:sz="0" w:space="0" w:color="auto"/>
      </w:divBdr>
    </w:div>
    <w:div w:id="796413710">
      <w:bodyDiv w:val="1"/>
      <w:marLeft w:val="0"/>
      <w:marRight w:val="0"/>
      <w:marTop w:val="0"/>
      <w:marBottom w:val="0"/>
      <w:divBdr>
        <w:top w:val="none" w:sz="0" w:space="0" w:color="auto"/>
        <w:left w:val="none" w:sz="0" w:space="0" w:color="auto"/>
        <w:bottom w:val="none" w:sz="0" w:space="0" w:color="auto"/>
        <w:right w:val="none" w:sz="0" w:space="0" w:color="auto"/>
      </w:divBdr>
      <w:divsChild>
        <w:div w:id="743644210">
          <w:marLeft w:val="547"/>
          <w:marRight w:val="0"/>
          <w:marTop w:val="173"/>
          <w:marBottom w:val="0"/>
          <w:divBdr>
            <w:top w:val="none" w:sz="0" w:space="0" w:color="auto"/>
            <w:left w:val="none" w:sz="0" w:space="0" w:color="auto"/>
            <w:bottom w:val="none" w:sz="0" w:space="0" w:color="auto"/>
            <w:right w:val="none" w:sz="0" w:space="0" w:color="auto"/>
          </w:divBdr>
        </w:div>
        <w:div w:id="1103451730">
          <w:marLeft w:val="547"/>
          <w:marRight w:val="0"/>
          <w:marTop w:val="173"/>
          <w:marBottom w:val="0"/>
          <w:divBdr>
            <w:top w:val="none" w:sz="0" w:space="0" w:color="auto"/>
            <w:left w:val="none" w:sz="0" w:space="0" w:color="auto"/>
            <w:bottom w:val="none" w:sz="0" w:space="0" w:color="auto"/>
            <w:right w:val="none" w:sz="0" w:space="0" w:color="auto"/>
          </w:divBdr>
        </w:div>
      </w:divsChild>
    </w:div>
    <w:div w:id="854270299">
      <w:bodyDiv w:val="1"/>
      <w:marLeft w:val="0"/>
      <w:marRight w:val="0"/>
      <w:marTop w:val="0"/>
      <w:marBottom w:val="0"/>
      <w:divBdr>
        <w:top w:val="none" w:sz="0" w:space="0" w:color="auto"/>
        <w:left w:val="none" w:sz="0" w:space="0" w:color="auto"/>
        <w:bottom w:val="none" w:sz="0" w:space="0" w:color="auto"/>
        <w:right w:val="none" w:sz="0" w:space="0" w:color="auto"/>
      </w:divBdr>
    </w:div>
    <w:div w:id="855466926">
      <w:bodyDiv w:val="1"/>
      <w:marLeft w:val="0"/>
      <w:marRight w:val="0"/>
      <w:marTop w:val="0"/>
      <w:marBottom w:val="0"/>
      <w:divBdr>
        <w:top w:val="none" w:sz="0" w:space="0" w:color="auto"/>
        <w:left w:val="none" w:sz="0" w:space="0" w:color="auto"/>
        <w:bottom w:val="none" w:sz="0" w:space="0" w:color="auto"/>
        <w:right w:val="none" w:sz="0" w:space="0" w:color="auto"/>
      </w:divBdr>
      <w:divsChild>
        <w:div w:id="382870201">
          <w:marLeft w:val="835"/>
          <w:marRight w:val="0"/>
          <w:marTop w:val="134"/>
          <w:marBottom w:val="0"/>
          <w:divBdr>
            <w:top w:val="none" w:sz="0" w:space="0" w:color="auto"/>
            <w:left w:val="none" w:sz="0" w:space="0" w:color="auto"/>
            <w:bottom w:val="none" w:sz="0" w:space="0" w:color="auto"/>
            <w:right w:val="none" w:sz="0" w:space="0" w:color="auto"/>
          </w:divBdr>
        </w:div>
        <w:div w:id="446388508">
          <w:marLeft w:val="835"/>
          <w:marRight w:val="0"/>
          <w:marTop w:val="134"/>
          <w:marBottom w:val="0"/>
          <w:divBdr>
            <w:top w:val="none" w:sz="0" w:space="0" w:color="auto"/>
            <w:left w:val="none" w:sz="0" w:space="0" w:color="auto"/>
            <w:bottom w:val="none" w:sz="0" w:space="0" w:color="auto"/>
            <w:right w:val="none" w:sz="0" w:space="0" w:color="auto"/>
          </w:divBdr>
        </w:div>
        <w:div w:id="687874404">
          <w:marLeft w:val="835"/>
          <w:marRight w:val="0"/>
          <w:marTop w:val="134"/>
          <w:marBottom w:val="0"/>
          <w:divBdr>
            <w:top w:val="none" w:sz="0" w:space="0" w:color="auto"/>
            <w:left w:val="none" w:sz="0" w:space="0" w:color="auto"/>
            <w:bottom w:val="none" w:sz="0" w:space="0" w:color="auto"/>
            <w:right w:val="none" w:sz="0" w:space="0" w:color="auto"/>
          </w:divBdr>
        </w:div>
        <w:div w:id="702754784">
          <w:marLeft w:val="835"/>
          <w:marRight w:val="0"/>
          <w:marTop w:val="134"/>
          <w:marBottom w:val="0"/>
          <w:divBdr>
            <w:top w:val="none" w:sz="0" w:space="0" w:color="auto"/>
            <w:left w:val="none" w:sz="0" w:space="0" w:color="auto"/>
            <w:bottom w:val="none" w:sz="0" w:space="0" w:color="auto"/>
            <w:right w:val="none" w:sz="0" w:space="0" w:color="auto"/>
          </w:divBdr>
        </w:div>
        <w:div w:id="1218476195">
          <w:marLeft w:val="835"/>
          <w:marRight w:val="0"/>
          <w:marTop w:val="134"/>
          <w:marBottom w:val="0"/>
          <w:divBdr>
            <w:top w:val="none" w:sz="0" w:space="0" w:color="auto"/>
            <w:left w:val="none" w:sz="0" w:space="0" w:color="auto"/>
            <w:bottom w:val="none" w:sz="0" w:space="0" w:color="auto"/>
            <w:right w:val="none" w:sz="0" w:space="0" w:color="auto"/>
          </w:divBdr>
        </w:div>
      </w:divsChild>
    </w:div>
    <w:div w:id="909467556">
      <w:bodyDiv w:val="1"/>
      <w:marLeft w:val="0"/>
      <w:marRight w:val="0"/>
      <w:marTop w:val="0"/>
      <w:marBottom w:val="0"/>
      <w:divBdr>
        <w:top w:val="none" w:sz="0" w:space="0" w:color="auto"/>
        <w:left w:val="none" w:sz="0" w:space="0" w:color="auto"/>
        <w:bottom w:val="none" w:sz="0" w:space="0" w:color="auto"/>
        <w:right w:val="none" w:sz="0" w:space="0" w:color="auto"/>
      </w:divBdr>
      <w:divsChild>
        <w:div w:id="1509520213">
          <w:marLeft w:val="0"/>
          <w:marRight w:val="0"/>
          <w:marTop w:val="0"/>
          <w:marBottom w:val="0"/>
          <w:divBdr>
            <w:top w:val="none" w:sz="0" w:space="0" w:color="auto"/>
            <w:left w:val="none" w:sz="0" w:space="0" w:color="auto"/>
            <w:bottom w:val="none" w:sz="0" w:space="0" w:color="auto"/>
            <w:right w:val="none" w:sz="0" w:space="0" w:color="auto"/>
          </w:divBdr>
          <w:divsChild>
            <w:div w:id="1769697020">
              <w:marLeft w:val="0"/>
              <w:marRight w:val="0"/>
              <w:marTop w:val="0"/>
              <w:marBottom w:val="0"/>
              <w:divBdr>
                <w:top w:val="none" w:sz="0" w:space="0" w:color="auto"/>
                <w:left w:val="none" w:sz="0" w:space="0" w:color="auto"/>
                <w:bottom w:val="none" w:sz="0" w:space="0" w:color="auto"/>
                <w:right w:val="none" w:sz="0" w:space="0" w:color="auto"/>
              </w:divBdr>
            </w:div>
            <w:div w:id="20809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3252">
      <w:bodyDiv w:val="1"/>
      <w:marLeft w:val="0"/>
      <w:marRight w:val="0"/>
      <w:marTop w:val="0"/>
      <w:marBottom w:val="0"/>
      <w:divBdr>
        <w:top w:val="none" w:sz="0" w:space="0" w:color="auto"/>
        <w:left w:val="none" w:sz="0" w:space="0" w:color="auto"/>
        <w:bottom w:val="none" w:sz="0" w:space="0" w:color="auto"/>
        <w:right w:val="none" w:sz="0" w:space="0" w:color="auto"/>
      </w:divBdr>
    </w:div>
    <w:div w:id="943419449">
      <w:bodyDiv w:val="1"/>
      <w:marLeft w:val="0"/>
      <w:marRight w:val="0"/>
      <w:marTop w:val="0"/>
      <w:marBottom w:val="0"/>
      <w:divBdr>
        <w:top w:val="none" w:sz="0" w:space="0" w:color="auto"/>
        <w:left w:val="none" w:sz="0" w:space="0" w:color="auto"/>
        <w:bottom w:val="none" w:sz="0" w:space="0" w:color="auto"/>
        <w:right w:val="none" w:sz="0" w:space="0" w:color="auto"/>
      </w:divBdr>
      <w:divsChild>
        <w:div w:id="1975062347">
          <w:marLeft w:val="0"/>
          <w:marRight w:val="0"/>
          <w:marTop w:val="0"/>
          <w:marBottom w:val="0"/>
          <w:divBdr>
            <w:top w:val="none" w:sz="0" w:space="0" w:color="auto"/>
            <w:left w:val="none" w:sz="0" w:space="0" w:color="auto"/>
            <w:bottom w:val="none" w:sz="0" w:space="0" w:color="auto"/>
            <w:right w:val="none" w:sz="0" w:space="0" w:color="auto"/>
          </w:divBdr>
          <w:divsChild>
            <w:div w:id="60298423">
              <w:marLeft w:val="0"/>
              <w:marRight w:val="0"/>
              <w:marTop w:val="0"/>
              <w:marBottom w:val="0"/>
              <w:divBdr>
                <w:top w:val="none" w:sz="0" w:space="0" w:color="auto"/>
                <w:left w:val="none" w:sz="0" w:space="0" w:color="auto"/>
                <w:bottom w:val="none" w:sz="0" w:space="0" w:color="auto"/>
                <w:right w:val="none" w:sz="0" w:space="0" w:color="auto"/>
              </w:divBdr>
            </w:div>
            <w:div w:id="258292877">
              <w:marLeft w:val="0"/>
              <w:marRight w:val="0"/>
              <w:marTop w:val="0"/>
              <w:marBottom w:val="0"/>
              <w:divBdr>
                <w:top w:val="none" w:sz="0" w:space="0" w:color="auto"/>
                <w:left w:val="none" w:sz="0" w:space="0" w:color="auto"/>
                <w:bottom w:val="none" w:sz="0" w:space="0" w:color="auto"/>
                <w:right w:val="none" w:sz="0" w:space="0" w:color="auto"/>
              </w:divBdr>
            </w:div>
            <w:div w:id="367993982">
              <w:marLeft w:val="0"/>
              <w:marRight w:val="0"/>
              <w:marTop w:val="0"/>
              <w:marBottom w:val="0"/>
              <w:divBdr>
                <w:top w:val="none" w:sz="0" w:space="0" w:color="auto"/>
                <w:left w:val="none" w:sz="0" w:space="0" w:color="auto"/>
                <w:bottom w:val="none" w:sz="0" w:space="0" w:color="auto"/>
                <w:right w:val="none" w:sz="0" w:space="0" w:color="auto"/>
              </w:divBdr>
            </w:div>
            <w:div w:id="832331326">
              <w:marLeft w:val="0"/>
              <w:marRight w:val="0"/>
              <w:marTop w:val="0"/>
              <w:marBottom w:val="0"/>
              <w:divBdr>
                <w:top w:val="none" w:sz="0" w:space="0" w:color="auto"/>
                <w:left w:val="none" w:sz="0" w:space="0" w:color="auto"/>
                <w:bottom w:val="none" w:sz="0" w:space="0" w:color="auto"/>
                <w:right w:val="none" w:sz="0" w:space="0" w:color="auto"/>
              </w:divBdr>
            </w:div>
            <w:div w:id="2001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3780">
      <w:bodyDiv w:val="1"/>
      <w:marLeft w:val="0"/>
      <w:marRight w:val="0"/>
      <w:marTop w:val="0"/>
      <w:marBottom w:val="0"/>
      <w:divBdr>
        <w:top w:val="none" w:sz="0" w:space="0" w:color="auto"/>
        <w:left w:val="none" w:sz="0" w:space="0" w:color="auto"/>
        <w:bottom w:val="none" w:sz="0" w:space="0" w:color="auto"/>
        <w:right w:val="none" w:sz="0" w:space="0" w:color="auto"/>
      </w:divBdr>
      <w:divsChild>
        <w:div w:id="1355963911">
          <w:marLeft w:val="0"/>
          <w:marRight w:val="0"/>
          <w:marTop w:val="432"/>
          <w:marBottom w:val="0"/>
          <w:divBdr>
            <w:top w:val="none" w:sz="0" w:space="0" w:color="auto"/>
            <w:left w:val="none" w:sz="0" w:space="0" w:color="auto"/>
            <w:bottom w:val="none" w:sz="0" w:space="0" w:color="auto"/>
            <w:right w:val="none" w:sz="0" w:space="0" w:color="auto"/>
          </w:divBdr>
        </w:div>
        <w:div w:id="1648167998">
          <w:marLeft w:val="0"/>
          <w:marRight w:val="0"/>
          <w:marTop w:val="432"/>
          <w:marBottom w:val="0"/>
          <w:divBdr>
            <w:top w:val="none" w:sz="0" w:space="0" w:color="auto"/>
            <w:left w:val="none" w:sz="0" w:space="0" w:color="auto"/>
            <w:bottom w:val="none" w:sz="0" w:space="0" w:color="auto"/>
            <w:right w:val="none" w:sz="0" w:space="0" w:color="auto"/>
          </w:divBdr>
        </w:div>
        <w:div w:id="1679231546">
          <w:marLeft w:val="0"/>
          <w:marRight w:val="0"/>
          <w:marTop w:val="432"/>
          <w:marBottom w:val="0"/>
          <w:divBdr>
            <w:top w:val="none" w:sz="0" w:space="0" w:color="auto"/>
            <w:left w:val="none" w:sz="0" w:space="0" w:color="auto"/>
            <w:bottom w:val="none" w:sz="0" w:space="0" w:color="auto"/>
            <w:right w:val="none" w:sz="0" w:space="0" w:color="auto"/>
          </w:divBdr>
        </w:div>
      </w:divsChild>
    </w:div>
    <w:div w:id="1262564943">
      <w:bodyDiv w:val="1"/>
      <w:marLeft w:val="0"/>
      <w:marRight w:val="0"/>
      <w:marTop w:val="0"/>
      <w:marBottom w:val="0"/>
      <w:divBdr>
        <w:top w:val="none" w:sz="0" w:space="0" w:color="auto"/>
        <w:left w:val="none" w:sz="0" w:space="0" w:color="auto"/>
        <w:bottom w:val="none" w:sz="0" w:space="0" w:color="auto"/>
        <w:right w:val="none" w:sz="0" w:space="0" w:color="auto"/>
      </w:divBdr>
    </w:div>
    <w:div w:id="1360354123">
      <w:bodyDiv w:val="1"/>
      <w:marLeft w:val="0"/>
      <w:marRight w:val="0"/>
      <w:marTop w:val="0"/>
      <w:marBottom w:val="0"/>
      <w:divBdr>
        <w:top w:val="none" w:sz="0" w:space="0" w:color="auto"/>
        <w:left w:val="none" w:sz="0" w:space="0" w:color="auto"/>
        <w:bottom w:val="none" w:sz="0" w:space="0" w:color="auto"/>
        <w:right w:val="none" w:sz="0" w:space="0" w:color="auto"/>
      </w:divBdr>
      <w:divsChild>
        <w:div w:id="74088397">
          <w:marLeft w:val="547"/>
          <w:marRight w:val="0"/>
          <w:marTop w:val="134"/>
          <w:marBottom w:val="0"/>
          <w:divBdr>
            <w:top w:val="none" w:sz="0" w:space="0" w:color="auto"/>
            <w:left w:val="none" w:sz="0" w:space="0" w:color="auto"/>
            <w:bottom w:val="none" w:sz="0" w:space="0" w:color="auto"/>
            <w:right w:val="none" w:sz="0" w:space="0" w:color="auto"/>
          </w:divBdr>
        </w:div>
        <w:div w:id="315301552">
          <w:marLeft w:val="547"/>
          <w:marRight w:val="0"/>
          <w:marTop w:val="134"/>
          <w:marBottom w:val="0"/>
          <w:divBdr>
            <w:top w:val="none" w:sz="0" w:space="0" w:color="auto"/>
            <w:left w:val="none" w:sz="0" w:space="0" w:color="auto"/>
            <w:bottom w:val="none" w:sz="0" w:space="0" w:color="auto"/>
            <w:right w:val="none" w:sz="0" w:space="0" w:color="auto"/>
          </w:divBdr>
        </w:div>
        <w:div w:id="1480228146">
          <w:marLeft w:val="547"/>
          <w:marRight w:val="0"/>
          <w:marTop w:val="134"/>
          <w:marBottom w:val="0"/>
          <w:divBdr>
            <w:top w:val="none" w:sz="0" w:space="0" w:color="auto"/>
            <w:left w:val="none" w:sz="0" w:space="0" w:color="auto"/>
            <w:bottom w:val="none" w:sz="0" w:space="0" w:color="auto"/>
            <w:right w:val="none" w:sz="0" w:space="0" w:color="auto"/>
          </w:divBdr>
        </w:div>
      </w:divsChild>
    </w:div>
    <w:div w:id="1380126212">
      <w:bodyDiv w:val="1"/>
      <w:marLeft w:val="0"/>
      <w:marRight w:val="0"/>
      <w:marTop w:val="0"/>
      <w:marBottom w:val="0"/>
      <w:divBdr>
        <w:top w:val="none" w:sz="0" w:space="0" w:color="auto"/>
        <w:left w:val="none" w:sz="0" w:space="0" w:color="auto"/>
        <w:bottom w:val="none" w:sz="0" w:space="0" w:color="auto"/>
        <w:right w:val="none" w:sz="0" w:space="0" w:color="auto"/>
      </w:divBdr>
      <w:divsChild>
        <w:div w:id="347756543">
          <w:marLeft w:val="547"/>
          <w:marRight w:val="0"/>
          <w:marTop w:val="154"/>
          <w:marBottom w:val="0"/>
          <w:divBdr>
            <w:top w:val="none" w:sz="0" w:space="0" w:color="auto"/>
            <w:left w:val="none" w:sz="0" w:space="0" w:color="auto"/>
            <w:bottom w:val="none" w:sz="0" w:space="0" w:color="auto"/>
            <w:right w:val="none" w:sz="0" w:space="0" w:color="auto"/>
          </w:divBdr>
        </w:div>
        <w:div w:id="440415204">
          <w:marLeft w:val="547"/>
          <w:marRight w:val="0"/>
          <w:marTop w:val="154"/>
          <w:marBottom w:val="0"/>
          <w:divBdr>
            <w:top w:val="none" w:sz="0" w:space="0" w:color="auto"/>
            <w:left w:val="none" w:sz="0" w:space="0" w:color="auto"/>
            <w:bottom w:val="none" w:sz="0" w:space="0" w:color="auto"/>
            <w:right w:val="none" w:sz="0" w:space="0" w:color="auto"/>
          </w:divBdr>
        </w:div>
        <w:div w:id="1487238593">
          <w:marLeft w:val="547"/>
          <w:marRight w:val="0"/>
          <w:marTop w:val="154"/>
          <w:marBottom w:val="0"/>
          <w:divBdr>
            <w:top w:val="none" w:sz="0" w:space="0" w:color="auto"/>
            <w:left w:val="none" w:sz="0" w:space="0" w:color="auto"/>
            <w:bottom w:val="none" w:sz="0" w:space="0" w:color="auto"/>
            <w:right w:val="none" w:sz="0" w:space="0" w:color="auto"/>
          </w:divBdr>
        </w:div>
        <w:div w:id="1933198128">
          <w:marLeft w:val="547"/>
          <w:marRight w:val="0"/>
          <w:marTop w:val="154"/>
          <w:marBottom w:val="0"/>
          <w:divBdr>
            <w:top w:val="none" w:sz="0" w:space="0" w:color="auto"/>
            <w:left w:val="none" w:sz="0" w:space="0" w:color="auto"/>
            <w:bottom w:val="none" w:sz="0" w:space="0" w:color="auto"/>
            <w:right w:val="none" w:sz="0" w:space="0" w:color="auto"/>
          </w:divBdr>
        </w:div>
      </w:divsChild>
    </w:div>
    <w:div w:id="1384058438">
      <w:bodyDiv w:val="1"/>
      <w:marLeft w:val="0"/>
      <w:marRight w:val="0"/>
      <w:marTop w:val="0"/>
      <w:marBottom w:val="0"/>
      <w:divBdr>
        <w:top w:val="none" w:sz="0" w:space="0" w:color="auto"/>
        <w:left w:val="none" w:sz="0" w:space="0" w:color="auto"/>
        <w:bottom w:val="none" w:sz="0" w:space="0" w:color="auto"/>
        <w:right w:val="none" w:sz="0" w:space="0" w:color="auto"/>
      </w:divBdr>
    </w:div>
    <w:div w:id="1423642391">
      <w:bodyDiv w:val="1"/>
      <w:marLeft w:val="0"/>
      <w:marRight w:val="0"/>
      <w:marTop w:val="0"/>
      <w:marBottom w:val="0"/>
      <w:divBdr>
        <w:top w:val="none" w:sz="0" w:space="0" w:color="auto"/>
        <w:left w:val="none" w:sz="0" w:space="0" w:color="auto"/>
        <w:bottom w:val="none" w:sz="0" w:space="0" w:color="auto"/>
        <w:right w:val="none" w:sz="0" w:space="0" w:color="auto"/>
      </w:divBdr>
      <w:divsChild>
        <w:div w:id="51970634">
          <w:marLeft w:val="0"/>
          <w:marRight w:val="0"/>
          <w:marTop w:val="0"/>
          <w:marBottom w:val="0"/>
          <w:divBdr>
            <w:top w:val="none" w:sz="0" w:space="0" w:color="auto"/>
            <w:left w:val="none" w:sz="0" w:space="0" w:color="auto"/>
            <w:bottom w:val="none" w:sz="0" w:space="0" w:color="auto"/>
            <w:right w:val="none" w:sz="0" w:space="0" w:color="auto"/>
          </w:divBdr>
          <w:divsChild>
            <w:div w:id="666786420">
              <w:marLeft w:val="0"/>
              <w:marRight w:val="0"/>
              <w:marTop w:val="0"/>
              <w:marBottom w:val="0"/>
              <w:divBdr>
                <w:top w:val="none" w:sz="0" w:space="0" w:color="auto"/>
                <w:left w:val="none" w:sz="0" w:space="0" w:color="auto"/>
                <w:bottom w:val="none" w:sz="0" w:space="0" w:color="auto"/>
                <w:right w:val="none" w:sz="0" w:space="0" w:color="auto"/>
              </w:divBdr>
            </w:div>
            <w:div w:id="810488380">
              <w:marLeft w:val="0"/>
              <w:marRight w:val="0"/>
              <w:marTop w:val="0"/>
              <w:marBottom w:val="0"/>
              <w:divBdr>
                <w:top w:val="none" w:sz="0" w:space="0" w:color="auto"/>
                <w:left w:val="none" w:sz="0" w:space="0" w:color="auto"/>
                <w:bottom w:val="none" w:sz="0" w:space="0" w:color="auto"/>
                <w:right w:val="none" w:sz="0" w:space="0" w:color="auto"/>
              </w:divBdr>
            </w:div>
            <w:div w:id="926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3607">
      <w:bodyDiv w:val="1"/>
      <w:marLeft w:val="0"/>
      <w:marRight w:val="0"/>
      <w:marTop w:val="0"/>
      <w:marBottom w:val="0"/>
      <w:divBdr>
        <w:top w:val="none" w:sz="0" w:space="0" w:color="auto"/>
        <w:left w:val="none" w:sz="0" w:space="0" w:color="auto"/>
        <w:bottom w:val="none" w:sz="0" w:space="0" w:color="auto"/>
        <w:right w:val="none" w:sz="0" w:space="0" w:color="auto"/>
      </w:divBdr>
      <w:divsChild>
        <w:div w:id="92820264">
          <w:marLeft w:val="0"/>
          <w:marRight w:val="0"/>
          <w:marTop w:val="0"/>
          <w:marBottom w:val="0"/>
          <w:divBdr>
            <w:top w:val="none" w:sz="0" w:space="0" w:color="auto"/>
            <w:left w:val="none" w:sz="0" w:space="0" w:color="auto"/>
            <w:bottom w:val="none" w:sz="0" w:space="0" w:color="auto"/>
            <w:right w:val="none" w:sz="0" w:space="0" w:color="auto"/>
          </w:divBdr>
        </w:div>
      </w:divsChild>
    </w:div>
    <w:div w:id="1620867855">
      <w:bodyDiv w:val="1"/>
      <w:marLeft w:val="0"/>
      <w:marRight w:val="0"/>
      <w:marTop w:val="0"/>
      <w:marBottom w:val="0"/>
      <w:divBdr>
        <w:top w:val="none" w:sz="0" w:space="0" w:color="auto"/>
        <w:left w:val="none" w:sz="0" w:space="0" w:color="auto"/>
        <w:bottom w:val="none" w:sz="0" w:space="0" w:color="auto"/>
        <w:right w:val="none" w:sz="0" w:space="0" w:color="auto"/>
      </w:divBdr>
      <w:divsChild>
        <w:div w:id="318390414">
          <w:marLeft w:val="547"/>
          <w:marRight w:val="0"/>
          <w:marTop w:val="96"/>
          <w:marBottom w:val="0"/>
          <w:divBdr>
            <w:top w:val="none" w:sz="0" w:space="0" w:color="auto"/>
            <w:left w:val="none" w:sz="0" w:space="0" w:color="auto"/>
            <w:bottom w:val="none" w:sz="0" w:space="0" w:color="auto"/>
            <w:right w:val="none" w:sz="0" w:space="0" w:color="auto"/>
          </w:divBdr>
        </w:div>
        <w:div w:id="531497350">
          <w:marLeft w:val="547"/>
          <w:marRight w:val="0"/>
          <w:marTop w:val="96"/>
          <w:marBottom w:val="0"/>
          <w:divBdr>
            <w:top w:val="none" w:sz="0" w:space="0" w:color="auto"/>
            <w:left w:val="none" w:sz="0" w:space="0" w:color="auto"/>
            <w:bottom w:val="none" w:sz="0" w:space="0" w:color="auto"/>
            <w:right w:val="none" w:sz="0" w:space="0" w:color="auto"/>
          </w:divBdr>
        </w:div>
        <w:div w:id="1008143194">
          <w:marLeft w:val="547"/>
          <w:marRight w:val="0"/>
          <w:marTop w:val="96"/>
          <w:marBottom w:val="0"/>
          <w:divBdr>
            <w:top w:val="none" w:sz="0" w:space="0" w:color="auto"/>
            <w:left w:val="none" w:sz="0" w:space="0" w:color="auto"/>
            <w:bottom w:val="none" w:sz="0" w:space="0" w:color="auto"/>
            <w:right w:val="none" w:sz="0" w:space="0" w:color="auto"/>
          </w:divBdr>
        </w:div>
        <w:div w:id="1638532181">
          <w:marLeft w:val="547"/>
          <w:marRight w:val="0"/>
          <w:marTop w:val="96"/>
          <w:marBottom w:val="0"/>
          <w:divBdr>
            <w:top w:val="none" w:sz="0" w:space="0" w:color="auto"/>
            <w:left w:val="none" w:sz="0" w:space="0" w:color="auto"/>
            <w:bottom w:val="none" w:sz="0" w:space="0" w:color="auto"/>
            <w:right w:val="none" w:sz="0" w:space="0" w:color="auto"/>
          </w:divBdr>
        </w:div>
        <w:div w:id="2093771145">
          <w:marLeft w:val="547"/>
          <w:marRight w:val="0"/>
          <w:marTop w:val="96"/>
          <w:marBottom w:val="0"/>
          <w:divBdr>
            <w:top w:val="none" w:sz="0" w:space="0" w:color="auto"/>
            <w:left w:val="none" w:sz="0" w:space="0" w:color="auto"/>
            <w:bottom w:val="none" w:sz="0" w:space="0" w:color="auto"/>
            <w:right w:val="none" w:sz="0" w:space="0" w:color="auto"/>
          </w:divBdr>
        </w:div>
      </w:divsChild>
    </w:div>
    <w:div w:id="1622419850">
      <w:bodyDiv w:val="1"/>
      <w:marLeft w:val="0"/>
      <w:marRight w:val="0"/>
      <w:marTop w:val="0"/>
      <w:marBottom w:val="0"/>
      <w:divBdr>
        <w:top w:val="none" w:sz="0" w:space="0" w:color="auto"/>
        <w:left w:val="none" w:sz="0" w:space="0" w:color="auto"/>
        <w:bottom w:val="none" w:sz="0" w:space="0" w:color="auto"/>
        <w:right w:val="none" w:sz="0" w:space="0" w:color="auto"/>
      </w:divBdr>
    </w:div>
    <w:div w:id="1624576876">
      <w:bodyDiv w:val="1"/>
      <w:marLeft w:val="0"/>
      <w:marRight w:val="0"/>
      <w:marTop w:val="0"/>
      <w:marBottom w:val="0"/>
      <w:divBdr>
        <w:top w:val="none" w:sz="0" w:space="0" w:color="auto"/>
        <w:left w:val="none" w:sz="0" w:space="0" w:color="auto"/>
        <w:bottom w:val="none" w:sz="0" w:space="0" w:color="auto"/>
        <w:right w:val="none" w:sz="0" w:space="0" w:color="auto"/>
      </w:divBdr>
      <w:divsChild>
        <w:div w:id="959606908">
          <w:marLeft w:val="0"/>
          <w:marRight w:val="0"/>
          <w:marTop w:val="0"/>
          <w:marBottom w:val="0"/>
          <w:divBdr>
            <w:top w:val="none" w:sz="0" w:space="0" w:color="auto"/>
            <w:left w:val="none" w:sz="0" w:space="0" w:color="auto"/>
            <w:bottom w:val="none" w:sz="0" w:space="0" w:color="auto"/>
            <w:right w:val="none" w:sz="0" w:space="0" w:color="auto"/>
          </w:divBdr>
          <w:divsChild>
            <w:div w:id="302930181">
              <w:marLeft w:val="0"/>
              <w:marRight w:val="0"/>
              <w:marTop w:val="0"/>
              <w:marBottom w:val="0"/>
              <w:divBdr>
                <w:top w:val="none" w:sz="0" w:space="0" w:color="auto"/>
                <w:left w:val="none" w:sz="0" w:space="0" w:color="auto"/>
                <w:bottom w:val="none" w:sz="0" w:space="0" w:color="auto"/>
                <w:right w:val="none" w:sz="0" w:space="0" w:color="auto"/>
              </w:divBdr>
            </w:div>
            <w:div w:id="14203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1464">
      <w:bodyDiv w:val="1"/>
      <w:marLeft w:val="0"/>
      <w:marRight w:val="0"/>
      <w:marTop w:val="0"/>
      <w:marBottom w:val="0"/>
      <w:divBdr>
        <w:top w:val="none" w:sz="0" w:space="0" w:color="auto"/>
        <w:left w:val="none" w:sz="0" w:space="0" w:color="auto"/>
        <w:bottom w:val="none" w:sz="0" w:space="0" w:color="auto"/>
        <w:right w:val="none" w:sz="0" w:space="0" w:color="auto"/>
      </w:divBdr>
      <w:divsChild>
        <w:div w:id="174540974">
          <w:marLeft w:val="547"/>
          <w:marRight w:val="0"/>
          <w:marTop w:val="0"/>
          <w:marBottom w:val="0"/>
          <w:divBdr>
            <w:top w:val="none" w:sz="0" w:space="0" w:color="auto"/>
            <w:left w:val="none" w:sz="0" w:space="0" w:color="auto"/>
            <w:bottom w:val="none" w:sz="0" w:space="0" w:color="auto"/>
            <w:right w:val="none" w:sz="0" w:space="0" w:color="auto"/>
          </w:divBdr>
        </w:div>
        <w:div w:id="1318192996">
          <w:marLeft w:val="547"/>
          <w:marRight w:val="0"/>
          <w:marTop w:val="0"/>
          <w:marBottom w:val="0"/>
          <w:divBdr>
            <w:top w:val="none" w:sz="0" w:space="0" w:color="auto"/>
            <w:left w:val="none" w:sz="0" w:space="0" w:color="auto"/>
            <w:bottom w:val="none" w:sz="0" w:space="0" w:color="auto"/>
            <w:right w:val="none" w:sz="0" w:space="0" w:color="auto"/>
          </w:divBdr>
        </w:div>
      </w:divsChild>
    </w:div>
    <w:div w:id="1802729061">
      <w:bodyDiv w:val="1"/>
      <w:marLeft w:val="0"/>
      <w:marRight w:val="0"/>
      <w:marTop w:val="0"/>
      <w:marBottom w:val="0"/>
      <w:divBdr>
        <w:top w:val="none" w:sz="0" w:space="0" w:color="auto"/>
        <w:left w:val="none" w:sz="0" w:space="0" w:color="auto"/>
        <w:bottom w:val="none" w:sz="0" w:space="0" w:color="auto"/>
        <w:right w:val="none" w:sz="0" w:space="0" w:color="auto"/>
      </w:divBdr>
      <w:divsChild>
        <w:div w:id="2116635913">
          <w:marLeft w:val="0"/>
          <w:marRight w:val="0"/>
          <w:marTop w:val="0"/>
          <w:marBottom w:val="0"/>
          <w:divBdr>
            <w:top w:val="none" w:sz="0" w:space="0" w:color="auto"/>
            <w:left w:val="none" w:sz="0" w:space="0" w:color="auto"/>
            <w:bottom w:val="none" w:sz="0" w:space="0" w:color="auto"/>
            <w:right w:val="none" w:sz="0" w:space="0" w:color="auto"/>
          </w:divBdr>
        </w:div>
      </w:divsChild>
    </w:div>
    <w:div w:id="1911311404">
      <w:bodyDiv w:val="1"/>
      <w:marLeft w:val="0"/>
      <w:marRight w:val="0"/>
      <w:marTop w:val="0"/>
      <w:marBottom w:val="0"/>
      <w:divBdr>
        <w:top w:val="none" w:sz="0" w:space="0" w:color="auto"/>
        <w:left w:val="none" w:sz="0" w:space="0" w:color="auto"/>
        <w:bottom w:val="none" w:sz="0" w:space="0" w:color="auto"/>
        <w:right w:val="none" w:sz="0" w:space="0" w:color="auto"/>
      </w:divBdr>
      <w:divsChild>
        <w:div w:id="652635255">
          <w:marLeft w:val="547"/>
          <w:marRight w:val="0"/>
          <w:marTop w:val="134"/>
          <w:marBottom w:val="0"/>
          <w:divBdr>
            <w:top w:val="none" w:sz="0" w:space="0" w:color="auto"/>
            <w:left w:val="none" w:sz="0" w:space="0" w:color="auto"/>
            <w:bottom w:val="none" w:sz="0" w:space="0" w:color="auto"/>
            <w:right w:val="none" w:sz="0" w:space="0" w:color="auto"/>
          </w:divBdr>
        </w:div>
        <w:div w:id="1250768489">
          <w:marLeft w:val="547"/>
          <w:marRight w:val="0"/>
          <w:marTop w:val="134"/>
          <w:marBottom w:val="0"/>
          <w:divBdr>
            <w:top w:val="none" w:sz="0" w:space="0" w:color="auto"/>
            <w:left w:val="none" w:sz="0" w:space="0" w:color="auto"/>
            <w:bottom w:val="none" w:sz="0" w:space="0" w:color="auto"/>
            <w:right w:val="none" w:sz="0" w:space="0" w:color="auto"/>
          </w:divBdr>
        </w:div>
      </w:divsChild>
    </w:div>
    <w:div w:id="1940142001">
      <w:bodyDiv w:val="1"/>
      <w:marLeft w:val="0"/>
      <w:marRight w:val="0"/>
      <w:marTop w:val="0"/>
      <w:marBottom w:val="0"/>
      <w:divBdr>
        <w:top w:val="none" w:sz="0" w:space="0" w:color="auto"/>
        <w:left w:val="none" w:sz="0" w:space="0" w:color="auto"/>
        <w:bottom w:val="none" w:sz="0" w:space="0" w:color="auto"/>
        <w:right w:val="none" w:sz="0" w:space="0" w:color="auto"/>
      </w:divBdr>
      <w:divsChild>
        <w:div w:id="1966083239">
          <w:marLeft w:val="547"/>
          <w:marRight w:val="0"/>
          <w:marTop w:val="173"/>
          <w:marBottom w:val="0"/>
          <w:divBdr>
            <w:top w:val="none" w:sz="0" w:space="0" w:color="auto"/>
            <w:left w:val="none" w:sz="0" w:space="0" w:color="auto"/>
            <w:bottom w:val="none" w:sz="0" w:space="0" w:color="auto"/>
            <w:right w:val="none" w:sz="0" w:space="0" w:color="auto"/>
          </w:divBdr>
        </w:div>
      </w:divsChild>
    </w:div>
    <w:div w:id="2009751994">
      <w:bodyDiv w:val="1"/>
      <w:marLeft w:val="0"/>
      <w:marRight w:val="0"/>
      <w:marTop w:val="0"/>
      <w:marBottom w:val="0"/>
      <w:divBdr>
        <w:top w:val="none" w:sz="0" w:space="0" w:color="auto"/>
        <w:left w:val="none" w:sz="0" w:space="0" w:color="auto"/>
        <w:bottom w:val="none" w:sz="0" w:space="0" w:color="auto"/>
        <w:right w:val="none" w:sz="0" w:space="0" w:color="auto"/>
      </w:divBdr>
      <w:divsChild>
        <w:div w:id="1342783245">
          <w:marLeft w:val="0"/>
          <w:marRight w:val="0"/>
          <w:marTop w:val="0"/>
          <w:marBottom w:val="0"/>
          <w:divBdr>
            <w:top w:val="none" w:sz="0" w:space="0" w:color="auto"/>
            <w:left w:val="none" w:sz="0" w:space="0" w:color="auto"/>
            <w:bottom w:val="none" w:sz="0" w:space="0" w:color="auto"/>
            <w:right w:val="none" w:sz="0" w:space="0" w:color="auto"/>
          </w:divBdr>
          <w:divsChild>
            <w:div w:id="345403864">
              <w:marLeft w:val="0"/>
              <w:marRight w:val="0"/>
              <w:marTop w:val="0"/>
              <w:marBottom w:val="0"/>
              <w:divBdr>
                <w:top w:val="none" w:sz="0" w:space="0" w:color="auto"/>
                <w:left w:val="none" w:sz="0" w:space="0" w:color="auto"/>
                <w:bottom w:val="none" w:sz="0" w:space="0" w:color="auto"/>
                <w:right w:val="none" w:sz="0" w:space="0" w:color="auto"/>
              </w:divBdr>
            </w:div>
            <w:div w:id="563175503">
              <w:marLeft w:val="0"/>
              <w:marRight w:val="0"/>
              <w:marTop w:val="0"/>
              <w:marBottom w:val="0"/>
              <w:divBdr>
                <w:top w:val="none" w:sz="0" w:space="0" w:color="auto"/>
                <w:left w:val="none" w:sz="0" w:space="0" w:color="auto"/>
                <w:bottom w:val="none" w:sz="0" w:space="0" w:color="auto"/>
                <w:right w:val="none" w:sz="0" w:space="0" w:color="auto"/>
              </w:divBdr>
            </w:div>
            <w:div w:id="764881410">
              <w:marLeft w:val="0"/>
              <w:marRight w:val="0"/>
              <w:marTop w:val="0"/>
              <w:marBottom w:val="0"/>
              <w:divBdr>
                <w:top w:val="none" w:sz="0" w:space="0" w:color="auto"/>
                <w:left w:val="none" w:sz="0" w:space="0" w:color="auto"/>
                <w:bottom w:val="none" w:sz="0" w:space="0" w:color="auto"/>
                <w:right w:val="none" w:sz="0" w:space="0" w:color="auto"/>
              </w:divBdr>
            </w:div>
            <w:div w:id="782188862">
              <w:marLeft w:val="0"/>
              <w:marRight w:val="0"/>
              <w:marTop w:val="0"/>
              <w:marBottom w:val="0"/>
              <w:divBdr>
                <w:top w:val="none" w:sz="0" w:space="0" w:color="auto"/>
                <w:left w:val="none" w:sz="0" w:space="0" w:color="auto"/>
                <w:bottom w:val="none" w:sz="0" w:space="0" w:color="auto"/>
                <w:right w:val="none" w:sz="0" w:space="0" w:color="auto"/>
              </w:divBdr>
            </w:div>
            <w:div w:id="849829722">
              <w:marLeft w:val="0"/>
              <w:marRight w:val="0"/>
              <w:marTop w:val="0"/>
              <w:marBottom w:val="0"/>
              <w:divBdr>
                <w:top w:val="none" w:sz="0" w:space="0" w:color="auto"/>
                <w:left w:val="none" w:sz="0" w:space="0" w:color="auto"/>
                <w:bottom w:val="none" w:sz="0" w:space="0" w:color="auto"/>
                <w:right w:val="none" w:sz="0" w:space="0" w:color="auto"/>
              </w:divBdr>
            </w:div>
            <w:div w:id="1275407714">
              <w:marLeft w:val="0"/>
              <w:marRight w:val="0"/>
              <w:marTop w:val="0"/>
              <w:marBottom w:val="0"/>
              <w:divBdr>
                <w:top w:val="none" w:sz="0" w:space="0" w:color="auto"/>
                <w:left w:val="none" w:sz="0" w:space="0" w:color="auto"/>
                <w:bottom w:val="none" w:sz="0" w:space="0" w:color="auto"/>
                <w:right w:val="none" w:sz="0" w:space="0" w:color="auto"/>
              </w:divBdr>
            </w:div>
            <w:div w:id="1828740682">
              <w:marLeft w:val="0"/>
              <w:marRight w:val="0"/>
              <w:marTop w:val="0"/>
              <w:marBottom w:val="0"/>
              <w:divBdr>
                <w:top w:val="none" w:sz="0" w:space="0" w:color="auto"/>
                <w:left w:val="none" w:sz="0" w:space="0" w:color="auto"/>
                <w:bottom w:val="none" w:sz="0" w:space="0" w:color="auto"/>
                <w:right w:val="none" w:sz="0" w:space="0" w:color="auto"/>
              </w:divBdr>
            </w:div>
            <w:div w:id="19495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PowerPoint_Slide2.sld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E38A-B125-46DC-8131-B8F3E27B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PEDOMAN EVALUASI-DIRI PROGRAM STUDI D-II PGTK</vt:lpstr>
    </vt:vector>
  </TitlesOfParts>
  <Company/>
  <LinksUpToDate>false</LinksUpToDate>
  <CharactersWithSpaces>17001</CharactersWithSpaces>
  <SharedDoc>false</SharedDoc>
  <HLinks>
    <vt:vector size="204" baseType="variant">
      <vt:variant>
        <vt:i4>2031664</vt:i4>
      </vt:variant>
      <vt:variant>
        <vt:i4>200</vt:i4>
      </vt:variant>
      <vt:variant>
        <vt:i4>0</vt:i4>
      </vt:variant>
      <vt:variant>
        <vt:i4>5</vt:i4>
      </vt:variant>
      <vt:variant>
        <vt:lpwstr/>
      </vt:variant>
      <vt:variant>
        <vt:lpwstr>_Toc221112291</vt:lpwstr>
      </vt:variant>
      <vt:variant>
        <vt:i4>2031664</vt:i4>
      </vt:variant>
      <vt:variant>
        <vt:i4>194</vt:i4>
      </vt:variant>
      <vt:variant>
        <vt:i4>0</vt:i4>
      </vt:variant>
      <vt:variant>
        <vt:i4>5</vt:i4>
      </vt:variant>
      <vt:variant>
        <vt:lpwstr/>
      </vt:variant>
      <vt:variant>
        <vt:lpwstr>_Toc221112290</vt:lpwstr>
      </vt:variant>
      <vt:variant>
        <vt:i4>1966128</vt:i4>
      </vt:variant>
      <vt:variant>
        <vt:i4>188</vt:i4>
      </vt:variant>
      <vt:variant>
        <vt:i4>0</vt:i4>
      </vt:variant>
      <vt:variant>
        <vt:i4>5</vt:i4>
      </vt:variant>
      <vt:variant>
        <vt:lpwstr/>
      </vt:variant>
      <vt:variant>
        <vt:lpwstr>_Toc221112289</vt:lpwstr>
      </vt:variant>
      <vt:variant>
        <vt:i4>1966128</vt:i4>
      </vt:variant>
      <vt:variant>
        <vt:i4>182</vt:i4>
      </vt:variant>
      <vt:variant>
        <vt:i4>0</vt:i4>
      </vt:variant>
      <vt:variant>
        <vt:i4>5</vt:i4>
      </vt:variant>
      <vt:variant>
        <vt:lpwstr/>
      </vt:variant>
      <vt:variant>
        <vt:lpwstr>_Toc221112288</vt:lpwstr>
      </vt:variant>
      <vt:variant>
        <vt:i4>1966128</vt:i4>
      </vt:variant>
      <vt:variant>
        <vt:i4>176</vt:i4>
      </vt:variant>
      <vt:variant>
        <vt:i4>0</vt:i4>
      </vt:variant>
      <vt:variant>
        <vt:i4>5</vt:i4>
      </vt:variant>
      <vt:variant>
        <vt:lpwstr/>
      </vt:variant>
      <vt:variant>
        <vt:lpwstr>_Toc221112287</vt:lpwstr>
      </vt:variant>
      <vt:variant>
        <vt:i4>1966128</vt:i4>
      </vt:variant>
      <vt:variant>
        <vt:i4>170</vt:i4>
      </vt:variant>
      <vt:variant>
        <vt:i4>0</vt:i4>
      </vt:variant>
      <vt:variant>
        <vt:i4>5</vt:i4>
      </vt:variant>
      <vt:variant>
        <vt:lpwstr/>
      </vt:variant>
      <vt:variant>
        <vt:lpwstr>_Toc221112286</vt:lpwstr>
      </vt:variant>
      <vt:variant>
        <vt:i4>1966128</vt:i4>
      </vt:variant>
      <vt:variant>
        <vt:i4>164</vt:i4>
      </vt:variant>
      <vt:variant>
        <vt:i4>0</vt:i4>
      </vt:variant>
      <vt:variant>
        <vt:i4>5</vt:i4>
      </vt:variant>
      <vt:variant>
        <vt:lpwstr/>
      </vt:variant>
      <vt:variant>
        <vt:lpwstr>_Toc221112285</vt:lpwstr>
      </vt:variant>
      <vt:variant>
        <vt:i4>1966128</vt:i4>
      </vt:variant>
      <vt:variant>
        <vt:i4>158</vt:i4>
      </vt:variant>
      <vt:variant>
        <vt:i4>0</vt:i4>
      </vt:variant>
      <vt:variant>
        <vt:i4>5</vt:i4>
      </vt:variant>
      <vt:variant>
        <vt:lpwstr/>
      </vt:variant>
      <vt:variant>
        <vt:lpwstr>_Toc221112284</vt:lpwstr>
      </vt:variant>
      <vt:variant>
        <vt:i4>1966128</vt:i4>
      </vt:variant>
      <vt:variant>
        <vt:i4>152</vt:i4>
      </vt:variant>
      <vt:variant>
        <vt:i4>0</vt:i4>
      </vt:variant>
      <vt:variant>
        <vt:i4>5</vt:i4>
      </vt:variant>
      <vt:variant>
        <vt:lpwstr/>
      </vt:variant>
      <vt:variant>
        <vt:lpwstr>_Toc221112283</vt:lpwstr>
      </vt:variant>
      <vt:variant>
        <vt:i4>1966128</vt:i4>
      </vt:variant>
      <vt:variant>
        <vt:i4>146</vt:i4>
      </vt:variant>
      <vt:variant>
        <vt:i4>0</vt:i4>
      </vt:variant>
      <vt:variant>
        <vt:i4>5</vt:i4>
      </vt:variant>
      <vt:variant>
        <vt:lpwstr/>
      </vt:variant>
      <vt:variant>
        <vt:lpwstr>_Toc221112282</vt:lpwstr>
      </vt:variant>
      <vt:variant>
        <vt:i4>1966128</vt:i4>
      </vt:variant>
      <vt:variant>
        <vt:i4>140</vt:i4>
      </vt:variant>
      <vt:variant>
        <vt:i4>0</vt:i4>
      </vt:variant>
      <vt:variant>
        <vt:i4>5</vt:i4>
      </vt:variant>
      <vt:variant>
        <vt:lpwstr/>
      </vt:variant>
      <vt:variant>
        <vt:lpwstr>_Toc221112281</vt:lpwstr>
      </vt:variant>
      <vt:variant>
        <vt:i4>1966128</vt:i4>
      </vt:variant>
      <vt:variant>
        <vt:i4>134</vt:i4>
      </vt:variant>
      <vt:variant>
        <vt:i4>0</vt:i4>
      </vt:variant>
      <vt:variant>
        <vt:i4>5</vt:i4>
      </vt:variant>
      <vt:variant>
        <vt:lpwstr/>
      </vt:variant>
      <vt:variant>
        <vt:lpwstr>_Toc221112280</vt:lpwstr>
      </vt:variant>
      <vt:variant>
        <vt:i4>1114160</vt:i4>
      </vt:variant>
      <vt:variant>
        <vt:i4>128</vt:i4>
      </vt:variant>
      <vt:variant>
        <vt:i4>0</vt:i4>
      </vt:variant>
      <vt:variant>
        <vt:i4>5</vt:i4>
      </vt:variant>
      <vt:variant>
        <vt:lpwstr/>
      </vt:variant>
      <vt:variant>
        <vt:lpwstr>_Toc221112279</vt:lpwstr>
      </vt:variant>
      <vt:variant>
        <vt:i4>1114160</vt:i4>
      </vt:variant>
      <vt:variant>
        <vt:i4>122</vt:i4>
      </vt:variant>
      <vt:variant>
        <vt:i4>0</vt:i4>
      </vt:variant>
      <vt:variant>
        <vt:i4>5</vt:i4>
      </vt:variant>
      <vt:variant>
        <vt:lpwstr/>
      </vt:variant>
      <vt:variant>
        <vt:lpwstr>_Toc221112278</vt:lpwstr>
      </vt:variant>
      <vt:variant>
        <vt:i4>1114160</vt:i4>
      </vt:variant>
      <vt:variant>
        <vt:i4>116</vt:i4>
      </vt:variant>
      <vt:variant>
        <vt:i4>0</vt:i4>
      </vt:variant>
      <vt:variant>
        <vt:i4>5</vt:i4>
      </vt:variant>
      <vt:variant>
        <vt:lpwstr/>
      </vt:variant>
      <vt:variant>
        <vt:lpwstr>_Toc221112277</vt:lpwstr>
      </vt:variant>
      <vt:variant>
        <vt:i4>1114160</vt:i4>
      </vt:variant>
      <vt:variant>
        <vt:i4>110</vt:i4>
      </vt:variant>
      <vt:variant>
        <vt:i4>0</vt:i4>
      </vt:variant>
      <vt:variant>
        <vt:i4>5</vt:i4>
      </vt:variant>
      <vt:variant>
        <vt:lpwstr/>
      </vt:variant>
      <vt:variant>
        <vt:lpwstr>_Toc221112276</vt:lpwstr>
      </vt:variant>
      <vt:variant>
        <vt:i4>1114160</vt:i4>
      </vt:variant>
      <vt:variant>
        <vt:i4>104</vt:i4>
      </vt:variant>
      <vt:variant>
        <vt:i4>0</vt:i4>
      </vt:variant>
      <vt:variant>
        <vt:i4>5</vt:i4>
      </vt:variant>
      <vt:variant>
        <vt:lpwstr/>
      </vt:variant>
      <vt:variant>
        <vt:lpwstr>_Toc221112275</vt:lpwstr>
      </vt:variant>
      <vt:variant>
        <vt:i4>1114160</vt:i4>
      </vt:variant>
      <vt:variant>
        <vt:i4>98</vt:i4>
      </vt:variant>
      <vt:variant>
        <vt:i4>0</vt:i4>
      </vt:variant>
      <vt:variant>
        <vt:i4>5</vt:i4>
      </vt:variant>
      <vt:variant>
        <vt:lpwstr/>
      </vt:variant>
      <vt:variant>
        <vt:lpwstr>_Toc221112274</vt:lpwstr>
      </vt:variant>
      <vt:variant>
        <vt:i4>1114160</vt:i4>
      </vt:variant>
      <vt:variant>
        <vt:i4>92</vt:i4>
      </vt:variant>
      <vt:variant>
        <vt:i4>0</vt:i4>
      </vt:variant>
      <vt:variant>
        <vt:i4>5</vt:i4>
      </vt:variant>
      <vt:variant>
        <vt:lpwstr/>
      </vt:variant>
      <vt:variant>
        <vt:lpwstr>_Toc221112273</vt:lpwstr>
      </vt:variant>
      <vt:variant>
        <vt:i4>1114160</vt:i4>
      </vt:variant>
      <vt:variant>
        <vt:i4>86</vt:i4>
      </vt:variant>
      <vt:variant>
        <vt:i4>0</vt:i4>
      </vt:variant>
      <vt:variant>
        <vt:i4>5</vt:i4>
      </vt:variant>
      <vt:variant>
        <vt:lpwstr/>
      </vt:variant>
      <vt:variant>
        <vt:lpwstr>_Toc221112272</vt:lpwstr>
      </vt:variant>
      <vt:variant>
        <vt:i4>1114160</vt:i4>
      </vt:variant>
      <vt:variant>
        <vt:i4>80</vt:i4>
      </vt:variant>
      <vt:variant>
        <vt:i4>0</vt:i4>
      </vt:variant>
      <vt:variant>
        <vt:i4>5</vt:i4>
      </vt:variant>
      <vt:variant>
        <vt:lpwstr/>
      </vt:variant>
      <vt:variant>
        <vt:lpwstr>_Toc221112271</vt:lpwstr>
      </vt:variant>
      <vt:variant>
        <vt:i4>1114160</vt:i4>
      </vt:variant>
      <vt:variant>
        <vt:i4>74</vt:i4>
      </vt:variant>
      <vt:variant>
        <vt:i4>0</vt:i4>
      </vt:variant>
      <vt:variant>
        <vt:i4>5</vt:i4>
      </vt:variant>
      <vt:variant>
        <vt:lpwstr/>
      </vt:variant>
      <vt:variant>
        <vt:lpwstr>_Toc221112270</vt:lpwstr>
      </vt:variant>
      <vt:variant>
        <vt:i4>1048624</vt:i4>
      </vt:variant>
      <vt:variant>
        <vt:i4>68</vt:i4>
      </vt:variant>
      <vt:variant>
        <vt:i4>0</vt:i4>
      </vt:variant>
      <vt:variant>
        <vt:i4>5</vt:i4>
      </vt:variant>
      <vt:variant>
        <vt:lpwstr/>
      </vt:variant>
      <vt:variant>
        <vt:lpwstr>_Toc221112269</vt:lpwstr>
      </vt:variant>
      <vt:variant>
        <vt:i4>1048624</vt:i4>
      </vt:variant>
      <vt:variant>
        <vt:i4>62</vt:i4>
      </vt:variant>
      <vt:variant>
        <vt:i4>0</vt:i4>
      </vt:variant>
      <vt:variant>
        <vt:i4>5</vt:i4>
      </vt:variant>
      <vt:variant>
        <vt:lpwstr/>
      </vt:variant>
      <vt:variant>
        <vt:lpwstr>_Toc221112268</vt:lpwstr>
      </vt:variant>
      <vt:variant>
        <vt:i4>1048624</vt:i4>
      </vt:variant>
      <vt:variant>
        <vt:i4>56</vt:i4>
      </vt:variant>
      <vt:variant>
        <vt:i4>0</vt:i4>
      </vt:variant>
      <vt:variant>
        <vt:i4>5</vt:i4>
      </vt:variant>
      <vt:variant>
        <vt:lpwstr/>
      </vt:variant>
      <vt:variant>
        <vt:lpwstr>_Toc221112267</vt:lpwstr>
      </vt:variant>
      <vt:variant>
        <vt:i4>1048624</vt:i4>
      </vt:variant>
      <vt:variant>
        <vt:i4>50</vt:i4>
      </vt:variant>
      <vt:variant>
        <vt:i4>0</vt:i4>
      </vt:variant>
      <vt:variant>
        <vt:i4>5</vt:i4>
      </vt:variant>
      <vt:variant>
        <vt:lpwstr/>
      </vt:variant>
      <vt:variant>
        <vt:lpwstr>_Toc221112266</vt:lpwstr>
      </vt:variant>
      <vt:variant>
        <vt:i4>1048624</vt:i4>
      </vt:variant>
      <vt:variant>
        <vt:i4>44</vt:i4>
      </vt:variant>
      <vt:variant>
        <vt:i4>0</vt:i4>
      </vt:variant>
      <vt:variant>
        <vt:i4>5</vt:i4>
      </vt:variant>
      <vt:variant>
        <vt:lpwstr/>
      </vt:variant>
      <vt:variant>
        <vt:lpwstr>_Toc221112265</vt:lpwstr>
      </vt:variant>
      <vt:variant>
        <vt:i4>1048624</vt:i4>
      </vt:variant>
      <vt:variant>
        <vt:i4>38</vt:i4>
      </vt:variant>
      <vt:variant>
        <vt:i4>0</vt:i4>
      </vt:variant>
      <vt:variant>
        <vt:i4>5</vt:i4>
      </vt:variant>
      <vt:variant>
        <vt:lpwstr/>
      </vt:variant>
      <vt:variant>
        <vt:lpwstr>_Toc221112264</vt:lpwstr>
      </vt:variant>
      <vt:variant>
        <vt:i4>1048624</vt:i4>
      </vt:variant>
      <vt:variant>
        <vt:i4>32</vt:i4>
      </vt:variant>
      <vt:variant>
        <vt:i4>0</vt:i4>
      </vt:variant>
      <vt:variant>
        <vt:i4>5</vt:i4>
      </vt:variant>
      <vt:variant>
        <vt:lpwstr/>
      </vt:variant>
      <vt:variant>
        <vt:lpwstr>_Toc221112263</vt:lpwstr>
      </vt:variant>
      <vt:variant>
        <vt:i4>1048624</vt:i4>
      </vt:variant>
      <vt:variant>
        <vt:i4>26</vt:i4>
      </vt:variant>
      <vt:variant>
        <vt:i4>0</vt:i4>
      </vt:variant>
      <vt:variant>
        <vt:i4>5</vt:i4>
      </vt:variant>
      <vt:variant>
        <vt:lpwstr/>
      </vt:variant>
      <vt:variant>
        <vt:lpwstr>_Toc221112262</vt:lpwstr>
      </vt:variant>
      <vt:variant>
        <vt:i4>1048624</vt:i4>
      </vt:variant>
      <vt:variant>
        <vt:i4>20</vt:i4>
      </vt:variant>
      <vt:variant>
        <vt:i4>0</vt:i4>
      </vt:variant>
      <vt:variant>
        <vt:i4>5</vt:i4>
      </vt:variant>
      <vt:variant>
        <vt:lpwstr/>
      </vt:variant>
      <vt:variant>
        <vt:lpwstr>_Toc221112261</vt:lpwstr>
      </vt:variant>
      <vt:variant>
        <vt:i4>1048624</vt:i4>
      </vt:variant>
      <vt:variant>
        <vt:i4>14</vt:i4>
      </vt:variant>
      <vt:variant>
        <vt:i4>0</vt:i4>
      </vt:variant>
      <vt:variant>
        <vt:i4>5</vt:i4>
      </vt:variant>
      <vt:variant>
        <vt:lpwstr/>
      </vt:variant>
      <vt:variant>
        <vt:lpwstr>_Toc221112260</vt:lpwstr>
      </vt:variant>
      <vt:variant>
        <vt:i4>1245232</vt:i4>
      </vt:variant>
      <vt:variant>
        <vt:i4>8</vt:i4>
      </vt:variant>
      <vt:variant>
        <vt:i4>0</vt:i4>
      </vt:variant>
      <vt:variant>
        <vt:i4>5</vt:i4>
      </vt:variant>
      <vt:variant>
        <vt:lpwstr/>
      </vt:variant>
      <vt:variant>
        <vt:lpwstr>_Toc221112259</vt:lpwstr>
      </vt:variant>
      <vt:variant>
        <vt:i4>1245232</vt:i4>
      </vt:variant>
      <vt:variant>
        <vt:i4>2</vt:i4>
      </vt:variant>
      <vt:variant>
        <vt:i4>0</vt:i4>
      </vt:variant>
      <vt:variant>
        <vt:i4>5</vt:i4>
      </vt:variant>
      <vt:variant>
        <vt:lpwstr/>
      </vt:variant>
      <vt:variant>
        <vt:lpwstr>_Toc221112258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EVALUASI-DIRI PROGRAM STUDI D-II PGTK</dc:title>
  <dc:creator>Rochman Natawijaya</dc:creator>
  <cp:lastModifiedBy>user</cp:lastModifiedBy>
  <cp:revision>7</cp:revision>
  <cp:lastPrinted>2005-06-28T12:55:00Z</cp:lastPrinted>
  <dcterms:created xsi:type="dcterms:W3CDTF">2017-02-09T04:48:00Z</dcterms:created>
  <dcterms:modified xsi:type="dcterms:W3CDTF">2017-02-09T08:10:00Z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200002</vt:i4>
  </property>
</Properties>
</file>